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6EB" w:rsidRPr="003568E0" w:rsidRDefault="00EE56EB" w:rsidP="00EE56EB">
      <w:pPr>
        <w:spacing w:after="120"/>
        <w:jc w:val="both"/>
        <w:rPr>
          <w:rFonts w:ascii="Trebuchet MS" w:hAnsi="Trebuchet MS"/>
          <w:sz w:val="20"/>
          <w:szCs w:val="20"/>
        </w:rPr>
      </w:pPr>
      <w:r w:rsidRPr="003568E0">
        <w:rPr>
          <w:rFonts w:ascii="Trebuchet MS" w:hAnsi="Trebuchet MS"/>
          <w:b/>
          <w:sz w:val="20"/>
          <w:szCs w:val="20"/>
        </w:rPr>
        <w:t>Formular 05</w:t>
      </w:r>
      <w:r w:rsidRPr="003568E0">
        <w:rPr>
          <w:rFonts w:ascii="Trebuchet MS" w:hAnsi="Trebuchet MS"/>
          <w:sz w:val="20"/>
          <w:szCs w:val="20"/>
        </w:rPr>
        <w:t xml:space="preserve"> (</w:t>
      </w:r>
      <w:r w:rsidRPr="003568E0">
        <w:rPr>
          <w:rFonts w:ascii="Trebuchet MS" w:hAnsi="Trebuchet MS"/>
          <w:i/>
          <w:sz w:val="20"/>
          <w:szCs w:val="20"/>
        </w:rPr>
        <w:t>model orientativ</w:t>
      </w:r>
      <w:r w:rsidRPr="003568E0">
        <w:rPr>
          <w:rFonts w:ascii="Trebuchet MS" w:hAnsi="Trebuchet MS"/>
          <w:sz w:val="20"/>
          <w:szCs w:val="20"/>
        </w:rPr>
        <w:t>)</w:t>
      </w:r>
    </w:p>
    <w:p w:rsidR="00EE56EB" w:rsidRPr="003568E0" w:rsidRDefault="00EE56EB" w:rsidP="00EE56EB">
      <w:pPr>
        <w:spacing w:after="120"/>
        <w:jc w:val="both"/>
        <w:rPr>
          <w:rFonts w:ascii="Trebuchet MS" w:eastAsia="MS Mincho" w:hAnsi="Trebuchet MS"/>
          <w:sz w:val="20"/>
          <w:szCs w:val="20"/>
        </w:rPr>
      </w:pPr>
    </w:p>
    <w:p w:rsidR="00EE56EB" w:rsidRPr="003568E0" w:rsidRDefault="00EE56EB" w:rsidP="00EE56EB">
      <w:pPr>
        <w:spacing w:after="120"/>
        <w:ind w:right="-613"/>
        <w:jc w:val="center"/>
        <w:rPr>
          <w:rFonts w:ascii="Trebuchet MS" w:eastAsia="MS Mincho" w:hAnsi="Trebuchet MS"/>
          <w:b/>
          <w:bCs/>
          <w:sz w:val="20"/>
          <w:szCs w:val="20"/>
        </w:rPr>
      </w:pPr>
      <w:r w:rsidRPr="003568E0">
        <w:rPr>
          <w:rFonts w:ascii="Trebuchet MS" w:eastAsia="MS Mincho" w:hAnsi="Trebuchet MS"/>
          <w:b/>
          <w:bCs/>
          <w:sz w:val="20"/>
          <w:szCs w:val="20"/>
        </w:rPr>
        <w:t>Contract de furnizare</w:t>
      </w:r>
    </w:p>
    <w:p w:rsidR="00EE56EB" w:rsidRPr="003568E0" w:rsidRDefault="00EE56EB" w:rsidP="00EE56EB">
      <w:pPr>
        <w:spacing w:after="120"/>
        <w:ind w:right="-613"/>
        <w:jc w:val="center"/>
        <w:rPr>
          <w:rFonts w:ascii="Trebuchet MS" w:eastAsia="MS Mincho" w:hAnsi="Trebuchet MS"/>
          <w:b/>
          <w:bCs/>
          <w:sz w:val="20"/>
          <w:szCs w:val="20"/>
        </w:rPr>
      </w:pPr>
      <w:r>
        <w:rPr>
          <w:rFonts w:ascii="Trebuchet MS" w:eastAsia="MS Mincho" w:hAnsi="Trebuchet MS"/>
          <w:b/>
          <w:bCs/>
          <w:sz w:val="20"/>
          <w:szCs w:val="20"/>
        </w:rPr>
        <w:t>Nr.</w:t>
      </w:r>
      <w:r w:rsidRPr="003568E0">
        <w:rPr>
          <w:rFonts w:ascii="Trebuchet MS" w:eastAsia="MS Mincho" w:hAnsi="Trebuchet MS"/>
          <w:b/>
          <w:bCs/>
          <w:sz w:val="20"/>
          <w:szCs w:val="20"/>
        </w:rPr>
        <w:t>____________________</w:t>
      </w:r>
    </w:p>
    <w:p w:rsidR="00EE56EB" w:rsidRPr="003568E0" w:rsidRDefault="00EE56EB" w:rsidP="00EE56EB">
      <w:pPr>
        <w:spacing w:after="120"/>
        <w:ind w:right="-613"/>
        <w:jc w:val="both"/>
        <w:rPr>
          <w:rFonts w:ascii="Trebuchet MS" w:eastAsia="MS Mincho" w:hAnsi="Trebuchet MS"/>
          <w:i/>
          <w:sz w:val="20"/>
          <w:szCs w:val="20"/>
        </w:rPr>
      </w:pPr>
    </w:p>
    <w:p w:rsidR="00EE56EB" w:rsidRPr="003568E0" w:rsidRDefault="00EE56EB" w:rsidP="00EE56EB">
      <w:pPr>
        <w:spacing w:after="120"/>
        <w:ind w:right="-613"/>
        <w:jc w:val="both"/>
        <w:rPr>
          <w:rFonts w:ascii="Trebuchet MS" w:eastAsia="MS Mincho" w:hAnsi="Trebuchet MS"/>
          <w:i/>
          <w:sz w:val="20"/>
          <w:szCs w:val="20"/>
        </w:rPr>
      </w:pPr>
    </w:p>
    <w:p w:rsidR="00EE56EB" w:rsidRPr="003568E0" w:rsidRDefault="00EE56EB" w:rsidP="00EE56EB">
      <w:pPr>
        <w:spacing w:after="120"/>
        <w:ind w:right="-613"/>
        <w:jc w:val="both"/>
        <w:rPr>
          <w:rFonts w:ascii="Trebuchet MS" w:eastAsia="MS Mincho" w:hAnsi="Trebuchet MS"/>
          <w:b/>
          <w:i/>
          <w:sz w:val="20"/>
          <w:szCs w:val="20"/>
        </w:rPr>
      </w:pPr>
      <w:r w:rsidRPr="003568E0">
        <w:rPr>
          <w:rFonts w:ascii="Trebuchet MS" w:eastAsia="MS Mincho" w:hAnsi="Trebuchet MS"/>
          <w:b/>
          <w:i/>
          <w:sz w:val="20"/>
          <w:szCs w:val="20"/>
        </w:rPr>
        <w:t>Articol 1 – Părţile contractante</w:t>
      </w:r>
    </w:p>
    <w:p w:rsidR="00EE56EB" w:rsidRDefault="00EE56EB" w:rsidP="00EE56EB">
      <w:pPr>
        <w:ind w:right="-613"/>
        <w:jc w:val="both"/>
        <w:rPr>
          <w:rFonts w:ascii="Trebuchet MS" w:eastAsia="MS Mincho" w:hAnsi="Trebuchet MS"/>
          <w:b/>
          <w:i/>
          <w:sz w:val="20"/>
          <w:szCs w:val="20"/>
        </w:rPr>
      </w:pPr>
      <w:r w:rsidRPr="003568E0">
        <w:rPr>
          <w:rFonts w:ascii="Trebuchet MS" w:eastAsia="MS Mincho" w:hAnsi="Trebuchet MS"/>
          <w:b/>
          <w:i/>
          <w:sz w:val="20"/>
          <w:szCs w:val="20"/>
        </w:rPr>
        <w:t xml:space="preserve"> </w:t>
      </w:r>
      <w:proofErr w:type="gramStart"/>
      <w:r w:rsidRPr="003568E0">
        <w:rPr>
          <w:rFonts w:ascii="Trebuchet MS" w:eastAsia="MS Mincho" w:hAnsi="Trebuchet MS"/>
          <w:b/>
          <w:i/>
          <w:sz w:val="20"/>
          <w:szCs w:val="20"/>
        </w:rPr>
        <w:t xml:space="preserve">MINISTERUL </w:t>
      </w:r>
      <w:r>
        <w:rPr>
          <w:rFonts w:ascii="Trebuchet MS" w:eastAsia="MS Mincho" w:hAnsi="Trebuchet MS"/>
          <w:b/>
          <w:i/>
          <w:sz w:val="20"/>
          <w:szCs w:val="20"/>
        </w:rPr>
        <w:t xml:space="preserve">Mediului </w:t>
      </w:r>
      <w:r w:rsidRPr="006B6D48">
        <w:rPr>
          <w:rFonts w:ascii="Trebuchet MS" w:eastAsia="MS Mincho" w:hAnsi="Trebuchet MS"/>
          <w:sz w:val="20"/>
          <w:szCs w:val="20"/>
        </w:rPr>
        <w:t>cu sediul</w:t>
      </w:r>
      <w:r w:rsidRPr="003568E0">
        <w:rPr>
          <w:rFonts w:ascii="Trebuchet MS" w:eastAsia="MS Mincho" w:hAnsi="Trebuchet MS"/>
          <w:sz w:val="20"/>
          <w:szCs w:val="20"/>
        </w:rPr>
        <w:t xml:space="preserve"> în București, B-dul </w:t>
      </w:r>
      <w:r>
        <w:rPr>
          <w:rFonts w:ascii="Trebuchet MS" w:eastAsia="MS Mincho" w:hAnsi="Trebuchet MS"/>
          <w:sz w:val="20"/>
          <w:szCs w:val="20"/>
        </w:rPr>
        <w:t xml:space="preserve">Libertatii </w:t>
      </w:r>
      <w:r w:rsidRPr="003568E0">
        <w:rPr>
          <w:rFonts w:ascii="Trebuchet MS" w:eastAsia="MS Mincho" w:hAnsi="Trebuchet MS"/>
          <w:sz w:val="20"/>
          <w:szCs w:val="20"/>
        </w:rPr>
        <w:t>nr.</w:t>
      </w:r>
      <w:proofErr w:type="gramEnd"/>
      <w:r w:rsidRPr="003568E0">
        <w:rPr>
          <w:rFonts w:ascii="Trebuchet MS" w:eastAsia="MS Mincho" w:hAnsi="Trebuchet MS"/>
          <w:sz w:val="20"/>
          <w:szCs w:val="20"/>
        </w:rPr>
        <w:t xml:space="preserve"> </w:t>
      </w:r>
      <w:r>
        <w:rPr>
          <w:rFonts w:ascii="Trebuchet MS" w:eastAsia="MS Mincho" w:hAnsi="Trebuchet MS"/>
          <w:sz w:val="20"/>
          <w:szCs w:val="20"/>
        </w:rPr>
        <w:t>12, sector 5</w:t>
      </w:r>
      <w:proofErr w:type="gramStart"/>
      <w:r w:rsidRPr="003568E0">
        <w:rPr>
          <w:rFonts w:ascii="Trebuchet MS" w:eastAsia="MS Mincho" w:hAnsi="Trebuchet MS"/>
          <w:sz w:val="20"/>
          <w:szCs w:val="20"/>
        </w:rPr>
        <w:t>,  telefon</w:t>
      </w:r>
      <w:proofErr w:type="gramEnd"/>
      <w:r w:rsidRPr="003568E0">
        <w:rPr>
          <w:rFonts w:ascii="Trebuchet MS" w:eastAsia="MS Mincho" w:hAnsi="Trebuchet MS"/>
          <w:sz w:val="20"/>
          <w:szCs w:val="20"/>
        </w:rPr>
        <w:t>: 021 –</w:t>
      </w:r>
      <w:r>
        <w:rPr>
          <w:rFonts w:ascii="Trebuchet MS" w:eastAsia="MS Mincho" w:hAnsi="Trebuchet MS"/>
          <w:sz w:val="20"/>
          <w:szCs w:val="20"/>
        </w:rPr>
        <w:t>………</w:t>
      </w:r>
      <w:r w:rsidRPr="003568E0">
        <w:rPr>
          <w:rFonts w:ascii="Trebuchet MS" w:eastAsia="MS Mincho" w:hAnsi="Trebuchet MS"/>
          <w:sz w:val="20"/>
          <w:szCs w:val="20"/>
        </w:rPr>
        <w:t xml:space="preserve">, fax 021 – </w:t>
      </w:r>
      <w:r>
        <w:rPr>
          <w:rFonts w:ascii="Trebuchet MS" w:eastAsia="MS Mincho" w:hAnsi="Trebuchet MS"/>
          <w:sz w:val="20"/>
          <w:szCs w:val="20"/>
        </w:rPr>
        <w:t>………….</w:t>
      </w:r>
      <w:r w:rsidRPr="003568E0">
        <w:rPr>
          <w:rFonts w:ascii="Trebuchet MS" w:eastAsia="MS Mincho" w:hAnsi="Trebuchet MS"/>
          <w:sz w:val="20"/>
          <w:szCs w:val="20"/>
        </w:rPr>
        <w:t xml:space="preserve">, cod fiscal </w:t>
      </w:r>
      <w:r>
        <w:rPr>
          <w:rFonts w:ascii="Trebuchet MS" w:eastAsia="MS Mincho" w:hAnsi="Trebuchet MS"/>
          <w:sz w:val="20"/>
          <w:szCs w:val="20"/>
        </w:rPr>
        <w:t>………..</w:t>
      </w:r>
      <w:r w:rsidRPr="003568E0">
        <w:rPr>
          <w:rFonts w:ascii="Trebuchet MS" w:eastAsia="MS Mincho" w:hAnsi="Trebuchet MS"/>
          <w:sz w:val="20"/>
          <w:szCs w:val="20"/>
        </w:rPr>
        <w:t>, cont deschis la Activitatea de Trezorerie și Contabilitate Publică a Municipiului Bucuresti,conturi deschise la Activitatea de Trezorerie și Contabilitate Publică a Municipiului Bucuresti, ____________</w:t>
      </w:r>
      <w:r w:rsidRPr="003568E0">
        <w:rPr>
          <w:rFonts w:ascii="Trebuchet MS" w:eastAsia="MS Mincho" w:hAnsi="Trebuchet MS"/>
          <w:b/>
          <w:i/>
          <w:sz w:val="20"/>
          <w:szCs w:val="20"/>
        </w:rPr>
        <w:t>, reprezentată prin do</w:t>
      </w:r>
      <w:r>
        <w:rPr>
          <w:rFonts w:ascii="Trebuchet MS" w:eastAsia="MS Mincho" w:hAnsi="Trebuchet MS"/>
          <w:b/>
          <w:i/>
          <w:sz w:val="20"/>
          <w:szCs w:val="20"/>
        </w:rPr>
        <w:t>amna</w:t>
      </w:r>
      <w:r w:rsidRPr="003568E0">
        <w:rPr>
          <w:rFonts w:ascii="Trebuchet MS" w:eastAsia="MS Mincho" w:hAnsi="Trebuchet MS"/>
          <w:b/>
          <w:i/>
          <w:sz w:val="20"/>
          <w:szCs w:val="20"/>
        </w:rPr>
        <w:t xml:space="preserve">l ________, Ministrul </w:t>
      </w:r>
      <w:r>
        <w:rPr>
          <w:rFonts w:ascii="Trebuchet MS" w:eastAsia="MS Mincho" w:hAnsi="Trebuchet MS"/>
          <w:b/>
          <w:i/>
          <w:sz w:val="20"/>
          <w:szCs w:val="20"/>
        </w:rPr>
        <w:t>Mediului</w:t>
      </w:r>
      <w:r w:rsidRPr="003568E0">
        <w:rPr>
          <w:rFonts w:ascii="Trebuchet MS" w:eastAsia="MS Mincho" w:hAnsi="Trebuchet MS"/>
          <w:b/>
          <w:i/>
          <w:sz w:val="20"/>
          <w:szCs w:val="20"/>
        </w:rPr>
        <w:t>,</w:t>
      </w:r>
    </w:p>
    <w:p w:rsidR="00EE56EB" w:rsidRPr="003568E0" w:rsidRDefault="00EE56EB" w:rsidP="00EE56EB">
      <w:pPr>
        <w:ind w:right="-613"/>
        <w:jc w:val="both"/>
        <w:rPr>
          <w:rFonts w:ascii="Trebuchet MS" w:eastAsia="MS Mincho" w:hAnsi="Trebuchet MS"/>
          <w:b/>
          <w:sz w:val="20"/>
          <w:szCs w:val="20"/>
        </w:rPr>
      </w:pPr>
      <w:r w:rsidRPr="003568E0">
        <w:rPr>
          <w:rFonts w:ascii="Trebuchet MS" w:eastAsia="MS Mincho" w:hAnsi="Trebuchet MS"/>
          <w:b/>
          <w:i/>
          <w:sz w:val="20"/>
          <w:szCs w:val="20"/>
        </w:rPr>
        <w:t xml:space="preserve"> </w:t>
      </w:r>
      <w:proofErr w:type="gramStart"/>
      <w:r w:rsidRPr="003568E0">
        <w:rPr>
          <w:rFonts w:ascii="Trebuchet MS" w:eastAsia="MS Mincho" w:hAnsi="Trebuchet MS"/>
          <w:b/>
          <w:i/>
          <w:sz w:val="20"/>
          <w:szCs w:val="20"/>
        </w:rPr>
        <w:t>în</w:t>
      </w:r>
      <w:proofErr w:type="gramEnd"/>
      <w:r w:rsidRPr="003568E0">
        <w:rPr>
          <w:rFonts w:ascii="Trebuchet MS" w:eastAsia="MS Mincho" w:hAnsi="Trebuchet MS"/>
          <w:b/>
          <w:i/>
          <w:sz w:val="20"/>
          <w:szCs w:val="20"/>
        </w:rPr>
        <w:t xml:space="preserve"> calitate de Achizitor, pe de o parte</w:t>
      </w:r>
    </w:p>
    <w:p w:rsidR="00EE56EB" w:rsidRPr="003568E0" w:rsidRDefault="00EE56EB" w:rsidP="00EE56EB">
      <w:pPr>
        <w:ind w:right="-613"/>
        <w:jc w:val="both"/>
        <w:rPr>
          <w:rFonts w:ascii="Trebuchet MS" w:eastAsia="MS Mincho" w:hAnsi="Trebuchet MS"/>
          <w:b/>
          <w:sz w:val="20"/>
          <w:szCs w:val="20"/>
        </w:rPr>
      </w:pPr>
    </w:p>
    <w:p w:rsidR="00EE56EB" w:rsidRPr="003568E0" w:rsidRDefault="00EE56EB" w:rsidP="00EE56EB">
      <w:pPr>
        <w:ind w:right="-613"/>
        <w:jc w:val="both"/>
        <w:rPr>
          <w:rFonts w:ascii="Trebuchet MS" w:eastAsia="MS Mincho" w:hAnsi="Trebuchet MS"/>
          <w:b/>
          <w:sz w:val="20"/>
          <w:szCs w:val="20"/>
        </w:rPr>
      </w:pPr>
      <w:proofErr w:type="gramStart"/>
      <w:r w:rsidRPr="003568E0">
        <w:rPr>
          <w:rFonts w:ascii="Trebuchet MS" w:eastAsia="MS Mincho" w:hAnsi="Trebuchet MS"/>
          <w:b/>
          <w:sz w:val="20"/>
          <w:szCs w:val="20"/>
        </w:rPr>
        <w:t>şi</w:t>
      </w:r>
      <w:proofErr w:type="gramEnd"/>
      <w:r w:rsidRPr="003568E0">
        <w:rPr>
          <w:rFonts w:ascii="Trebuchet MS" w:eastAsia="MS Mincho" w:hAnsi="Trebuchet MS"/>
          <w:b/>
          <w:sz w:val="20"/>
          <w:szCs w:val="20"/>
        </w:rPr>
        <w:t xml:space="preserve"> </w:t>
      </w:r>
    </w:p>
    <w:p w:rsidR="00EE56EB" w:rsidRPr="003568E0" w:rsidRDefault="00EE56EB" w:rsidP="00EE56EB">
      <w:pPr>
        <w:ind w:right="-613"/>
        <w:jc w:val="both"/>
        <w:rPr>
          <w:rFonts w:ascii="Trebuchet MS" w:eastAsia="MS Mincho" w:hAnsi="Trebuchet MS"/>
          <w:b/>
          <w:i/>
          <w:sz w:val="20"/>
          <w:szCs w:val="20"/>
        </w:rPr>
      </w:pPr>
    </w:p>
    <w:p w:rsidR="00EE56EB" w:rsidRPr="003568E0" w:rsidRDefault="00EE56EB" w:rsidP="00EE56EB">
      <w:pPr>
        <w:ind w:right="-613"/>
        <w:jc w:val="both"/>
        <w:rPr>
          <w:rFonts w:ascii="Trebuchet MS" w:eastAsia="MS Mincho" w:hAnsi="Trebuchet MS"/>
          <w:sz w:val="20"/>
          <w:szCs w:val="20"/>
        </w:rPr>
      </w:pPr>
      <w:r w:rsidRPr="003568E0">
        <w:rPr>
          <w:rFonts w:ascii="Trebuchet MS" w:eastAsia="MS Mincho" w:hAnsi="Trebuchet MS"/>
          <w:b/>
          <w:i/>
          <w:sz w:val="20"/>
          <w:szCs w:val="20"/>
        </w:rPr>
        <w:t>…………………….…</w:t>
      </w:r>
      <w:r w:rsidRPr="003568E0">
        <w:rPr>
          <w:rFonts w:ascii="Trebuchet MS" w:eastAsia="MS Mincho" w:hAnsi="Trebuchet MS"/>
          <w:sz w:val="20"/>
          <w:szCs w:val="20"/>
        </w:rPr>
        <w:t xml:space="preserve">, cu sediul central în </w:t>
      </w:r>
      <w:proofErr w:type="gramStart"/>
      <w:r w:rsidRPr="003568E0">
        <w:rPr>
          <w:rFonts w:ascii="Trebuchet MS" w:eastAsia="MS Mincho" w:hAnsi="Trebuchet MS"/>
          <w:sz w:val="20"/>
          <w:szCs w:val="20"/>
        </w:rPr>
        <w:t>………………………..,</w:t>
      </w:r>
      <w:proofErr w:type="gramEnd"/>
      <w:r w:rsidRPr="003568E0">
        <w:rPr>
          <w:rFonts w:ascii="Trebuchet MS" w:eastAsia="MS Mincho" w:hAnsi="Trebuchet MS"/>
          <w:sz w:val="20"/>
          <w:szCs w:val="20"/>
        </w:rPr>
        <w:t xml:space="preserve"> telefon: …………., CUI ……………, înregistrată la Registrul Comerţului sub nr. …………………, cont deschis la Trezoreria Statului ……………………………….. </w:t>
      </w:r>
      <w:proofErr w:type="gramStart"/>
      <w:r w:rsidRPr="003568E0">
        <w:rPr>
          <w:rFonts w:ascii="Trebuchet MS" w:eastAsia="MS Mincho" w:hAnsi="Trebuchet MS"/>
          <w:sz w:val="20"/>
          <w:szCs w:val="20"/>
        </w:rPr>
        <w:t>reprezentată</w:t>
      </w:r>
      <w:proofErr w:type="gramEnd"/>
      <w:r w:rsidRPr="003568E0">
        <w:rPr>
          <w:rFonts w:ascii="Trebuchet MS" w:eastAsia="MS Mincho" w:hAnsi="Trebuchet MS"/>
          <w:sz w:val="20"/>
          <w:szCs w:val="20"/>
        </w:rPr>
        <w:t xml:space="preserve"> prin domnul/doamna </w:t>
      </w:r>
      <w:r w:rsidRPr="003568E0">
        <w:rPr>
          <w:rFonts w:ascii="Trebuchet MS" w:eastAsia="MS Mincho" w:hAnsi="Trebuchet MS"/>
          <w:b/>
          <w:i/>
          <w:sz w:val="20"/>
          <w:szCs w:val="20"/>
        </w:rPr>
        <w:t>………………….. - ADMINISTRATOR</w:t>
      </w:r>
      <w:proofErr w:type="gramStart"/>
      <w:r w:rsidRPr="003568E0">
        <w:rPr>
          <w:rFonts w:ascii="Trebuchet MS" w:eastAsia="MS Mincho" w:hAnsi="Trebuchet MS"/>
          <w:sz w:val="20"/>
          <w:szCs w:val="20"/>
        </w:rPr>
        <w:t>,în</w:t>
      </w:r>
      <w:proofErr w:type="gramEnd"/>
      <w:r w:rsidRPr="003568E0">
        <w:rPr>
          <w:rFonts w:ascii="Trebuchet MS" w:eastAsia="MS Mincho" w:hAnsi="Trebuchet MS"/>
          <w:sz w:val="20"/>
          <w:szCs w:val="20"/>
        </w:rPr>
        <w:t xml:space="preserve"> calitate de  </w:t>
      </w:r>
      <w:r w:rsidRPr="003568E0">
        <w:rPr>
          <w:rFonts w:ascii="Trebuchet MS" w:eastAsia="MS Mincho" w:hAnsi="Trebuchet MS"/>
          <w:b/>
          <w:sz w:val="20"/>
          <w:szCs w:val="20"/>
        </w:rPr>
        <w:t>furnizor</w:t>
      </w:r>
      <w:r w:rsidRPr="003568E0">
        <w:rPr>
          <w:rFonts w:ascii="Trebuchet MS" w:eastAsia="MS Mincho" w:hAnsi="Trebuchet MS"/>
          <w:sz w:val="20"/>
          <w:szCs w:val="20"/>
        </w:rPr>
        <w:t>, pe de altă parte</w:t>
      </w:r>
    </w:p>
    <w:p w:rsidR="00EE56EB" w:rsidRPr="003568E0" w:rsidRDefault="00EE56EB" w:rsidP="00EE56EB">
      <w:pPr>
        <w:ind w:right="-613"/>
        <w:jc w:val="both"/>
        <w:rPr>
          <w:rFonts w:ascii="Trebuchet MS" w:eastAsia="MS Mincho" w:hAnsi="Trebuchet MS"/>
          <w:b/>
          <w:i/>
          <w:sz w:val="20"/>
          <w:szCs w:val="20"/>
        </w:rPr>
      </w:pPr>
    </w:p>
    <w:p w:rsidR="00EE56EB" w:rsidRPr="003568E0" w:rsidRDefault="00EE56EB" w:rsidP="00EE56EB">
      <w:pPr>
        <w:ind w:right="-613"/>
        <w:jc w:val="both"/>
        <w:rPr>
          <w:rFonts w:ascii="Trebuchet MS" w:eastAsia="MS Mincho" w:hAnsi="Trebuchet MS"/>
          <w:sz w:val="20"/>
          <w:szCs w:val="20"/>
        </w:rPr>
      </w:pPr>
      <w:proofErr w:type="gramStart"/>
      <w:r w:rsidRPr="003568E0">
        <w:rPr>
          <w:rFonts w:ascii="Trebuchet MS" w:eastAsia="MS Mincho" w:hAnsi="Trebuchet MS"/>
          <w:sz w:val="20"/>
          <w:szCs w:val="20"/>
        </w:rPr>
        <w:t>denumite</w:t>
      </w:r>
      <w:proofErr w:type="gramEnd"/>
      <w:r w:rsidRPr="003568E0">
        <w:rPr>
          <w:rFonts w:ascii="Trebuchet MS" w:eastAsia="MS Mincho" w:hAnsi="Trebuchet MS"/>
          <w:sz w:val="20"/>
          <w:szCs w:val="20"/>
        </w:rPr>
        <w:t xml:space="preserve"> în continuare fiecare în parte „</w:t>
      </w:r>
      <w:r w:rsidRPr="003568E0">
        <w:rPr>
          <w:rFonts w:ascii="Trebuchet MS" w:eastAsia="MS Mincho" w:hAnsi="Trebuchet MS"/>
          <w:b/>
          <w:sz w:val="20"/>
          <w:szCs w:val="20"/>
        </w:rPr>
        <w:t>Partea</w:t>
      </w:r>
      <w:r w:rsidRPr="003568E0">
        <w:rPr>
          <w:rFonts w:ascii="Trebuchet MS" w:eastAsia="MS Mincho" w:hAnsi="Trebuchet MS"/>
          <w:sz w:val="20"/>
          <w:szCs w:val="20"/>
        </w:rPr>
        <w:t>” şi în mod colectiv „</w:t>
      </w:r>
      <w:r w:rsidRPr="003568E0">
        <w:rPr>
          <w:rFonts w:ascii="Trebuchet MS" w:eastAsia="MS Mincho" w:hAnsi="Trebuchet MS"/>
          <w:b/>
          <w:sz w:val="20"/>
          <w:szCs w:val="20"/>
        </w:rPr>
        <w:t>Părţile</w:t>
      </w:r>
      <w:r w:rsidRPr="003568E0">
        <w:rPr>
          <w:rFonts w:ascii="Trebuchet MS" w:eastAsia="MS Mincho" w:hAnsi="Trebuchet MS"/>
          <w:sz w:val="20"/>
          <w:szCs w:val="20"/>
        </w:rPr>
        <w:t>” au convenit încheierea prezentului contract de furnizare.</w:t>
      </w:r>
    </w:p>
    <w:p w:rsidR="00EE56EB" w:rsidRPr="003568E0" w:rsidRDefault="00EE56EB" w:rsidP="00EE56EB">
      <w:pPr>
        <w:ind w:right="-613"/>
        <w:jc w:val="both"/>
        <w:rPr>
          <w:rFonts w:ascii="Trebuchet MS" w:eastAsia="MS Mincho" w:hAnsi="Trebuchet MS"/>
          <w:sz w:val="20"/>
          <w:szCs w:val="20"/>
        </w:rPr>
      </w:pPr>
    </w:p>
    <w:p w:rsidR="00EE56EB" w:rsidRPr="003568E0" w:rsidRDefault="00EE56EB" w:rsidP="00EE56EB">
      <w:pPr>
        <w:ind w:right="-613"/>
        <w:jc w:val="both"/>
        <w:rPr>
          <w:rFonts w:ascii="Trebuchet MS" w:eastAsia="MS Mincho" w:hAnsi="Trebuchet MS"/>
          <w:b/>
          <w:i/>
          <w:sz w:val="20"/>
          <w:szCs w:val="20"/>
        </w:rPr>
      </w:pPr>
      <w:r w:rsidRPr="003568E0">
        <w:rPr>
          <w:rFonts w:ascii="Trebuchet MS" w:eastAsia="MS Mincho" w:hAnsi="Trebuchet MS"/>
          <w:b/>
          <w:i/>
          <w:sz w:val="20"/>
          <w:szCs w:val="20"/>
        </w:rPr>
        <w:t>Articol 2 - Termeni şi definiţii</w:t>
      </w:r>
    </w:p>
    <w:p w:rsidR="00EE56EB" w:rsidRPr="003568E0" w:rsidRDefault="00EE56EB" w:rsidP="00EE56EB">
      <w:pPr>
        <w:ind w:right="-613"/>
        <w:jc w:val="both"/>
        <w:rPr>
          <w:rFonts w:ascii="Trebuchet MS" w:eastAsia="MS Mincho" w:hAnsi="Trebuchet MS"/>
          <w:b/>
          <w:sz w:val="20"/>
          <w:szCs w:val="20"/>
        </w:rPr>
      </w:pPr>
      <w:r w:rsidRPr="003568E0">
        <w:rPr>
          <w:rFonts w:ascii="Trebuchet MS" w:eastAsia="MS Mincho" w:hAnsi="Trebuchet MS"/>
          <w:b/>
          <w:sz w:val="20"/>
          <w:szCs w:val="20"/>
        </w:rPr>
        <w:t>2.1</w:t>
      </w:r>
      <w:r w:rsidRPr="003568E0">
        <w:rPr>
          <w:rFonts w:ascii="Trebuchet MS" w:eastAsia="MS Mincho" w:hAnsi="Trebuchet MS"/>
          <w:sz w:val="20"/>
          <w:szCs w:val="20"/>
        </w:rPr>
        <w:t xml:space="preserve"> - În prezentul contract următorii termeni vor fi interpretaţi astfel:</w:t>
      </w:r>
    </w:p>
    <w:p w:rsidR="00EE56EB" w:rsidRPr="003568E0" w:rsidRDefault="00EE56EB" w:rsidP="00EE56EB">
      <w:pPr>
        <w:numPr>
          <w:ilvl w:val="3"/>
          <w:numId w:val="2"/>
        </w:numPr>
        <w:spacing w:after="0" w:line="240" w:lineRule="auto"/>
        <w:ind w:left="0" w:right="-613" w:firstLine="0"/>
        <w:jc w:val="both"/>
        <w:rPr>
          <w:rFonts w:ascii="Trebuchet MS" w:eastAsia="MS Mincho" w:hAnsi="Trebuchet MS"/>
          <w:sz w:val="20"/>
          <w:szCs w:val="20"/>
        </w:rPr>
      </w:pPr>
      <w:r w:rsidRPr="003568E0">
        <w:rPr>
          <w:rFonts w:ascii="Trebuchet MS" w:eastAsia="MS Mincho" w:hAnsi="Trebuchet MS"/>
          <w:b/>
          <w:i/>
          <w:sz w:val="20"/>
          <w:szCs w:val="20"/>
        </w:rPr>
        <w:t xml:space="preserve"> contract</w:t>
      </w:r>
      <w:r w:rsidRPr="003568E0">
        <w:rPr>
          <w:rFonts w:ascii="Trebuchet MS" w:eastAsia="MS Mincho" w:hAnsi="Trebuchet MS"/>
          <w:b/>
          <w:sz w:val="20"/>
          <w:szCs w:val="20"/>
        </w:rPr>
        <w:t xml:space="preserve"> –</w:t>
      </w:r>
      <w:r w:rsidRPr="003568E0">
        <w:rPr>
          <w:rFonts w:ascii="Trebuchet MS" w:eastAsia="MS Mincho" w:hAnsi="Trebuchet MS"/>
          <w:sz w:val="20"/>
          <w:szCs w:val="20"/>
        </w:rPr>
        <w:t xml:space="preserve"> prezentul contract și anexele sale; </w:t>
      </w:r>
    </w:p>
    <w:p w:rsidR="00EE56EB" w:rsidRPr="003568E0" w:rsidRDefault="00EE56EB" w:rsidP="00EE56EB">
      <w:pPr>
        <w:numPr>
          <w:ilvl w:val="3"/>
          <w:numId w:val="2"/>
        </w:numPr>
        <w:spacing w:after="0" w:line="240" w:lineRule="auto"/>
        <w:ind w:left="0" w:right="-613" w:firstLine="0"/>
        <w:jc w:val="both"/>
        <w:rPr>
          <w:rFonts w:ascii="Trebuchet MS" w:eastAsia="MS Mincho" w:hAnsi="Trebuchet MS"/>
          <w:sz w:val="20"/>
          <w:szCs w:val="20"/>
        </w:rPr>
      </w:pPr>
      <w:r w:rsidRPr="003568E0">
        <w:rPr>
          <w:rFonts w:ascii="Trebuchet MS" w:eastAsia="MS Mincho" w:hAnsi="Trebuchet MS"/>
          <w:b/>
          <w:i/>
          <w:sz w:val="20"/>
          <w:szCs w:val="20"/>
        </w:rPr>
        <w:t xml:space="preserve"> achizitor şi  furnizor</w:t>
      </w:r>
      <w:r w:rsidRPr="003568E0">
        <w:rPr>
          <w:rFonts w:ascii="Trebuchet MS" w:eastAsia="MS Mincho" w:hAnsi="Trebuchet MS"/>
          <w:sz w:val="20"/>
          <w:szCs w:val="20"/>
        </w:rPr>
        <w:t xml:space="preserve">  - părtile contractante, aşa cum sunt acestea numite în prezentul contract;</w:t>
      </w:r>
    </w:p>
    <w:p w:rsidR="00EE56EB" w:rsidRPr="003568E0" w:rsidRDefault="00EE56EB" w:rsidP="00EE56EB">
      <w:pPr>
        <w:numPr>
          <w:ilvl w:val="3"/>
          <w:numId w:val="2"/>
        </w:numPr>
        <w:spacing w:after="0" w:line="240" w:lineRule="auto"/>
        <w:ind w:left="0" w:right="-613" w:firstLine="0"/>
        <w:jc w:val="both"/>
        <w:rPr>
          <w:rFonts w:ascii="Trebuchet MS" w:eastAsia="MS Mincho" w:hAnsi="Trebuchet MS"/>
          <w:sz w:val="20"/>
          <w:szCs w:val="20"/>
        </w:rPr>
      </w:pPr>
      <w:r w:rsidRPr="003568E0">
        <w:rPr>
          <w:rFonts w:ascii="Trebuchet MS" w:eastAsia="MS Mincho" w:hAnsi="Trebuchet MS"/>
          <w:b/>
          <w:i/>
          <w:sz w:val="20"/>
          <w:szCs w:val="20"/>
        </w:rPr>
        <w:t xml:space="preserve"> preţul contractului</w:t>
      </w:r>
      <w:r w:rsidRPr="003568E0">
        <w:rPr>
          <w:rFonts w:ascii="Trebuchet MS" w:eastAsia="MS Mincho" w:hAnsi="Trebuchet MS"/>
          <w:b/>
          <w:sz w:val="20"/>
          <w:szCs w:val="20"/>
        </w:rPr>
        <w:t xml:space="preserve"> - </w:t>
      </w:r>
      <w:r w:rsidRPr="003568E0">
        <w:rPr>
          <w:rFonts w:ascii="Trebuchet MS" w:eastAsia="MS Mincho" w:hAnsi="Trebuchet MS"/>
          <w:sz w:val="20"/>
          <w:szCs w:val="20"/>
        </w:rPr>
        <w:t>preţul plătibil furnizorului de către achizitor, în baza contractului, pentru îndeplinirea integrală şi corespunzătoare a tuturor obligaţiilor asumate prin contract, pentru produsele efectiv acceptate de către Achizitor ca fiind corespunzătoare;</w:t>
      </w:r>
    </w:p>
    <w:p w:rsidR="00EE56EB" w:rsidRPr="003568E0" w:rsidRDefault="00EE56EB" w:rsidP="00EE56EB">
      <w:pPr>
        <w:numPr>
          <w:ilvl w:val="3"/>
          <w:numId w:val="2"/>
        </w:numPr>
        <w:spacing w:after="0" w:line="240" w:lineRule="auto"/>
        <w:ind w:left="0" w:right="-613" w:firstLine="0"/>
        <w:jc w:val="both"/>
        <w:rPr>
          <w:rFonts w:ascii="Trebuchet MS" w:eastAsia="MS Mincho" w:hAnsi="Trebuchet MS"/>
          <w:sz w:val="20"/>
          <w:szCs w:val="20"/>
        </w:rPr>
      </w:pPr>
      <w:r w:rsidRPr="003568E0">
        <w:rPr>
          <w:rFonts w:ascii="Trebuchet MS" w:eastAsia="MS Mincho" w:hAnsi="Trebuchet MS"/>
          <w:b/>
          <w:i/>
          <w:sz w:val="20"/>
          <w:szCs w:val="20"/>
        </w:rPr>
        <w:t>servicii</w:t>
      </w:r>
      <w:r w:rsidRPr="003568E0">
        <w:rPr>
          <w:rFonts w:ascii="Trebuchet MS" w:eastAsia="MS Mincho" w:hAnsi="Trebuchet MS"/>
          <w:sz w:val="20"/>
          <w:szCs w:val="20"/>
        </w:rPr>
        <w:t xml:space="preserve"> - totalitatea activităţilor pe care Furnizorul trebuie să le realizeze, conform prevederilor contractuale;</w:t>
      </w:r>
    </w:p>
    <w:p w:rsidR="00EE56EB" w:rsidRPr="003568E0" w:rsidRDefault="00EE56EB" w:rsidP="00EE56EB">
      <w:pPr>
        <w:numPr>
          <w:ilvl w:val="3"/>
          <w:numId w:val="2"/>
        </w:numPr>
        <w:spacing w:after="0" w:line="240" w:lineRule="auto"/>
        <w:ind w:left="0" w:right="-613" w:firstLine="0"/>
        <w:jc w:val="both"/>
        <w:rPr>
          <w:rFonts w:ascii="Trebuchet MS" w:eastAsia="MS Mincho" w:hAnsi="Trebuchet MS"/>
          <w:sz w:val="20"/>
          <w:szCs w:val="20"/>
        </w:rPr>
      </w:pPr>
      <w:r w:rsidRPr="003568E0">
        <w:rPr>
          <w:rFonts w:ascii="Trebuchet MS" w:eastAsia="MS Mincho" w:hAnsi="Trebuchet MS"/>
          <w:b/>
          <w:i/>
          <w:sz w:val="20"/>
          <w:szCs w:val="20"/>
        </w:rPr>
        <w:t>produse</w:t>
      </w:r>
      <w:r w:rsidRPr="003568E0">
        <w:rPr>
          <w:rFonts w:ascii="Trebuchet MS" w:eastAsia="MS Mincho" w:hAnsi="Trebuchet MS"/>
          <w:sz w:val="20"/>
          <w:szCs w:val="20"/>
        </w:rPr>
        <w:t xml:space="preserve"> – bunurile pe care furnizorul se obligă, prin contract, să le furnizeze achizitorului;</w:t>
      </w:r>
    </w:p>
    <w:p w:rsidR="00EE56EB" w:rsidRPr="003568E0" w:rsidRDefault="00EE56EB" w:rsidP="00EE56EB">
      <w:pPr>
        <w:ind w:right="-613"/>
        <w:jc w:val="both"/>
        <w:rPr>
          <w:rFonts w:ascii="Trebuchet MS" w:eastAsia="MS Mincho" w:hAnsi="Trebuchet MS"/>
          <w:sz w:val="20"/>
          <w:szCs w:val="20"/>
        </w:rPr>
      </w:pPr>
      <w:r w:rsidRPr="003568E0">
        <w:rPr>
          <w:rFonts w:ascii="Trebuchet MS" w:eastAsia="MS Mincho" w:hAnsi="Trebuchet MS"/>
          <w:sz w:val="20"/>
          <w:szCs w:val="20"/>
        </w:rPr>
        <w:t>f.</w:t>
      </w:r>
      <w:r w:rsidRPr="003568E0">
        <w:rPr>
          <w:rFonts w:ascii="Trebuchet MS" w:eastAsia="MS Mincho" w:hAnsi="Trebuchet MS"/>
          <w:b/>
          <w:i/>
          <w:sz w:val="20"/>
          <w:szCs w:val="20"/>
        </w:rPr>
        <w:t>forţa majoră</w:t>
      </w:r>
      <w:r w:rsidRPr="003568E0">
        <w:rPr>
          <w:rFonts w:ascii="Trebuchet MS" w:eastAsia="MS Mincho" w:hAnsi="Trebuchet MS"/>
          <w:sz w:val="20"/>
          <w:szCs w:val="20"/>
        </w:rPr>
        <w:t xml:space="preserve"> - orice eveniment extern, imprevizibil, absolut invincibil şi inevitabil,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w:t>
      </w:r>
      <w:proofErr w:type="gramStart"/>
      <w:r w:rsidRPr="003568E0">
        <w:rPr>
          <w:rFonts w:ascii="Trebuchet MS" w:eastAsia="MS Mincho" w:hAnsi="Trebuchet MS"/>
          <w:sz w:val="20"/>
          <w:szCs w:val="20"/>
        </w:rPr>
        <w:t>este</w:t>
      </w:r>
      <w:proofErr w:type="gramEnd"/>
      <w:r w:rsidRPr="003568E0">
        <w:rPr>
          <w:rFonts w:ascii="Trebuchet MS" w:eastAsia="MS Mincho" w:hAnsi="Trebuchet MS"/>
          <w:sz w:val="20"/>
          <w:szCs w:val="20"/>
        </w:rPr>
        <w:t xml:space="preserve"> considerat forţă majoră un eveniment asemenea celor de mai sus care, fără a crea o imposibilitate de executare, face extrem de costisitoare executarea obligaţiilor uneia din părţi;</w:t>
      </w:r>
    </w:p>
    <w:p w:rsidR="00EE56EB" w:rsidRPr="003568E0" w:rsidRDefault="00EE56EB" w:rsidP="00EE56EB">
      <w:pPr>
        <w:ind w:right="-613"/>
        <w:jc w:val="both"/>
        <w:rPr>
          <w:rFonts w:ascii="Trebuchet MS" w:eastAsia="MS Mincho" w:hAnsi="Trebuchet MS"/>
          <w:sz w:val="20"/>
          <w:szCs w:val="20"/>
        </w:rPr>
      </w:pPr>
      <w:proofErr w:type="gramStart"/>
      <w:r w:rsidRPr="003568E0">
        <w:rPr>
          <w:rFonts w:ascii="Trebuchet MS" w:eastAsia="MS Mincho" w:hAnsi="Trebuchet MS"/>
          <w:i/>
          <w:sz w:val="20"/>
          <w:szCs w:val="20"/>
        </w:rPr>
        <w:lastRenderedPageBreak/>
        <w:t>g</w:t>
      </w:r>
      <w:proofErr w:type="gramEnd"/>
      <w:r w:rsidRPr="003568E0">
        <w:rPr>
          <w:rFonts w:ascii="Trebuchet MS" w:eastAsia="MS Mincho" w:hAnsi="Trebuchet MS"/>
          <w:i/>
          <w:sz w:val="20"/>
          <w:szCs w:val="20"/>
        </w:rPr>
        <w:t>.</w:t>
      </w:r>
      <w:r w:rsidRPr="003568E0">
        <w:rPr>
          <w:rFonts w:ascii="Trebuchet MS" w:eastAsia="MS Mincho" w:hAnsi="Trebuchet MS"/>
          <w:b/>
          <w:i/>
          <w:sz w:val="20"/>
          <w:szCs w:val="20"/>
        </w:rPr>
        <w:t xml:space="preserve"> zi </w:t>
      </w:r>
      <w:r w:rsidRPr="003568E0">
        <w:rPr>
          <w:rFonts w:ascii="Trebuchet MS" w:eastAsia="MS Mincho" w:hAnsi="Trebuchet MS"/>
          <w:sz w:val="20"/>
          <w:szCs w:val="20"/>
        </w:rPr>
        <w:t xml:space="preserve">- zi calendaristică, în afara cazului în care se prevede expres că sunt zile lucrătoare; </w:t>
      </w:r>
      <w:r w:rsidRPr="003568E0">
        <w:rPr>
          <w:rFonts w:ascii="Trebuchet MS" w:eastAsia="MS Mincho" w:hAnsi="Trebuchet MS"/>
          <w:i/>
          <w:sz w:val="20"/>
          <w:szCs w:val="20"/>
        </w:rPr>
        <w:t>an</w:t>
      </w:r>
      <w:r w:rsidRPr="003568E0">
        <w:rPr>
          <w:rFonts w:ascii="Trebuchet MS" w:eastAsia="MS Mincho" w:hAnsi="Trebuchet MS"/>
          <w:sz w:val="20"/>
          <w:szCs w:val="20"/>
        </w:rPr>
        <w:t xml:space="preserve"> - 365 de zile.</w:t>
      </w:r>
    </w:p>
    <w:p w:rsidR="00EE56EB" w:rsidRPr="003568E0" w:rsidRDefault="00EE56EB" w:rsidP="00EE56EB">
      <w:pPr>
        <w:ind w:right="-613"/>
        <w:jc w:val="both"/>
        <w:rPr>
          <w:rFonts w:ascii="Trebuchet MS" w:eastAsia="MS Mincho" w:hAnsi="Trebuchet MS"/>
          <w:sz w:val="20"/>
          <w:szCs w:val="20"/>
        </w:rPr>
      </w:pPr>
      <w:proofErr w:type="gramStart"/>
      <w:r w:rsidRPr="003568E0">
        <w:rPr>
          <w:rFonts w:ascii="Trebuchet MS" w:eastAsia="MS Mincho" w:hAnsi="Trebuchet MS"/>
          <w:sz w:val="20"/>
          <w:szCs w:val="20"/>
        </w:rPr>
        <w:t>h.</w:t>
      </w:r>
      <w:r w:rsidRPr="003568E0">
        <w:rPr>
          <w:rFonts w:ascii="Trebuchet MS" w:eastAsia="MS Mincho" w:hAnsi="Trebuchet MS"/>
          <w:b/>
          <w:i/>
          <w:sz w:val="20"/>
          <w:szCs w:val="20"/>
        </w:rPr>
        <w:t>garanţia</w:t>
      </w:r>
      <w:proofErr w:type="gramEnd"/>
      <w:r w:rsidRPr="003568E0">
        <w:rPr>
          <w:rFonts w:ascii="Trebuchet MS" w:eastAsia="MS Mincho" w:hAnsi="Trebuchet MS"/>
          <w:b/>
          <w:i/>
          <w:sz w:val="20"/>
          <w:szCs w:val="20"/>
        </w:rPr>
        <w:t xml:space="preserve"> de bună execuţie</w:t>
      </w:r>
      <w:r w:rsidRPr="003568E0">
        <w:rPr>
          <w:rFonts w:ascii="Trebuchet MS" w:eastAsia="MS Mincho" w:hAnsi="Trebuchet MS"/>
          <w:b/>
          <w:sz w:val="20"/>
          <w:szCs w:val="20"/>
        </w:rPr>
        <w:t xml:space="preserve"> - </w:t>
      </w:r>
      <w:r w:rsidRPr="003568E0">
        <w:rPr>
          <w:rFonts w:ascii="Trebuchet MS" w:eastAsia="MS Mincho" w:hAnsi="Trebuchet MS"/>
          <w:sz w:val="20"/>
          <w:szCs w:val="20"/>
        </w:rPr>
        <w:t>garanţia care se constituie de către furnizor în scopul asigurării achizitorului de îndeplinirea cantitativă, calitativă şi în perioada convenită a contractului.</w:t>
      </w:r>
    </w:p>
    <w:p w:rsidR="00EE56EB" w:rsidRPr="003568E0" w:rsidRDefault="00EE56EB" w:rsidP="00EE56EB">
      <w:pPr>
        <w:ind w:right="-613"/>
        <w:jc w:val="both"/>
        <w:rPr>
          <w:rFonts w:ascii="Trebuchet MS" w:eastAsia="MS Mincho" w:hAnsi="Trebuchet MS"/>
          <w:b/>
          <w:i/>
          <w:sz w:val="20"/>
          <w:szCs w:val="20"/>
        </w:rPr>
      </w:pPr>
      <w:r w:rsidRPr="003568E0">
        <w:rPr>
          <w:rFonts w:ascii="Trebuchet MS" w:eastAsia="MS Mincho" w:hAnsi="Trebuchet MS"/>
          <w:b/>
          <w:i/>
          <w:sz w:val="20"/>
          <w:szCs w:val="20"/>
        </w:rPr>
        <w:t>Articol 3 - Interpretare</w:t>
      </w:r>
    </w:p>
    <w:p w:rsidR="00EE56EB" w:rsidRPr="003568E0" w:rsidRDefault="00EE56EB" w:rsidP="00EE56EB">
      <w:pPr>
        <w:ind w:right="-613"/>
        <w:jc w:val="both"/>
        <w:rPr>
          <w:rFonts w:ascii="Trebuchet MS" w:eastAsia="MS Mincho" w:hAnsi="Trebuchet MS"/>
          <w:sz w:val="20"/>
          <w:szCs w:val="20"/>
        </w:rPr>
      </w:pPr>
      <w:r w:rsidRPr="003568E0">
        <w:rPr>
          <w:rFonts w:ascii="Trebuchet MS" w:eastAsia="MS Mincho" w:hAnsi="Trebuchet MS"/>
          <w:b/>
          <w:sz w:val="20"/>
          <w:szCs w:val="20"/>
        </w:rPr>
        <w:t xml:space="preserve">3.1 </w:t>
      </w:r>
      <w:r w:rsidRPr="003568E0">
        <w:rPr>
          <w:rFonts w:ascii="Trebuchet MS" w:eastAsia="MS Mincho" w:hAnsi="Trebuchet MS"/>
          <w:sz w:val="20"/>
          <w:szCs w:val="20"/>
        </w:rPr>
        <w:t xml:space="preserve">În prezentul contract, cu excepţia unei prevederi contrare cuvintele la forma singular vor include forma de plural şi vice versa, acolo unde acest lucru </w:t>
      </w:r>
      <w:proofErr w:type="gramStart"/>
      <w:r w:rsidRPr="003568E0">
        <w:rPr>
          <w:rFonts w:ascii="Trebuchet MS" w:eastAsia="MS Mincho" w:hAnsi="Trebuchet MS"/>
          <w:sz w:val="20"/>
          <w:szCs w:val="20"/>
        </w:rPr>
        <w:t>este</w:t>
      </w:r>
      <w:proofErr w:type="gramEnd"/>
      <w:r w:rsidRPr="003568E0">
        <w:rPr>
          <w:rFonts w:ascii="Trebuchet MS" w:eastAsia="MS Mincho" w:hAnsi="Trebuchet MS"/>
          <w:sz w:val="20"/>
          <w:szCs w:val="20"/>
        </w:rPr>
        <w:t xml:space="preserve"> permis de context.</w:t>
      </w:r>
    </w:p>
    <w:p w:rsidR="00EE56EB" w:rsidRPr="003568E0" w:rsidRDefault="00EE56EB" w:rsidP="00EE56EB">
      <w:pPr>
        <w:ind w:right="-613"/>
        <w:jc w:val="both"/>
        <w:rPr>
          <w:rFonts w:ascii="Trebuchet MS" w:eastAsia="MS Mincho" w:hAnsi="Trebuchet MS"/>
          <w:sz w:val="20"/>
          <w:szCs w:val="20"/>
        </w:rPr>
      </w:pPr>
      <w:r w:rsidRPr="003568E0">
        <w:rPr>
          <w:rFonts w:ascii="Trebuchet MS" w:eastAsia="MS Mincho" w:hAnsi="Trebuchet MS"/>
          <w:b/>
          <w:sz w:val="20"/>
          <w:szCs w:val="20"/>
        </w:rPr>
        <w:t xml:space="preserve">3.2 </w:t>
      </w:r>
      <w:r w:rsidRPr="003568E0">
        <w:rPr>
          <w:rFonts w:ascii="Trebuchet MS" w:eastAsia="MS Mincho" w:hAnsi="Trebuchet MS"/>
          <w:sz w:val="20"/>
          <w:szCs w:val="20"/>
        </w:rPr>
        <w:t>Termenul “zi”sau “zile” sau orice referire la zile reprezintă zile calendaristice dacă nu se specifică in mod diferit.</w:t>
      </w:r>
    </w:p>
    <w:p w:rsidR="00EE56EB" w:rsidRPr="003568E0" w:rsidRDefault="00EE56EB" w:rsidP="00EE56EB">
      <w:pPr>
        <w:ind w:right="-613"/>
        <w:jc w:val="both"/>
        <w:rPr>
          <w:rFonts w:ascii="Trebuchet MS" w:eastAsia="MS Mincho" w:hAnsi="Trebuchet MS"/>
          <w:sz w:val="20"/>
          <w:szCs w:val="20"/>
        </w:rPr>
      </w:pPr>
      <w:r w:rsidRPr="003568E0">
        <w:rPr>
          <w:rFonts w:ascii="Trebuchet MS" w:eastAsia="MS Mincho" w:hAnsi="Trebuchet MS"/>
          <w:b/>
          <w:sz w:val="20"/>
          <w:szCs w:val="20"/>
        </w:rPr>
        <w:t>3.3.</w:t>
      </w:r>
      <w:r w:rsidRPr="003568E0">
        <w:rPr>
          <w:rFonts w:ascii="Trebuchet MS" w:eastAsia="MS Mincho" w:hAnsi="Trebuchet MS"/>
          <w:sz w:val="20"/>
          <w:szCs w:val="20"/>
        </w:rPr>
        <w:t xml:space="preserve"> Clauzele şi expresiile vor fi interpretate prin raportare la întregul </w:t>
      </w:r>
      <w:proofErr w:type="gramStart"/>
      <w:r w:rsidRPr="003568E0">
        <w:rPr>
          <w:rFonts w:ascii="Trebuchet MS" w:eastAsia="MS Mincho" w:hAnsi="Trebuchet MS"/>
          <w:sz w:val="20"/>
          <w:szCs w:val="20"/>
        </w:rPr>
        <w:t>contract .</w:t>
      </w:r>
      <w:proofErr w:type="gramEnd"/>
    </w:p>
    <w:p w:rsidR="00EE56EB" w:rsidRPr="003568E0" w:rsidRDefault="00EE56EB" w:rsidP="00EE56EB">
      <w:pPr>
        <w:ind w:right="-613"/>
        <w:jc w:val="both"/>
        <w:rPr>
          <w:rFonts w:ascii="Trebuchet MS" w:eastAsia="MS Mincho" w:hAnsi="Trebuchet MS"/>
          <w:b/>
          <w:i/>
          <w:sz w:val="20"/>
          <w:szCs w:val="20"/>
        </w:rPr>
      </w:pPr>
      <w:r w:rsidRPr="003568E0">
        <w:rPr>
          <w:rFonts w:ascii="Trebuchet MS" w:eastAsia="MS Mincho" w:hAnsi="Trebuchet MS"/>
          <w:b/>
          <w:i/>
          <w:sz w:val="20"/>
          <w:szCs w:val="20"/>
        </w:rPr>
        <w:t xml:space="preserve">Articol 4 - Obiectul contractului  </w:t>
      </w:r>
    </w:p>
    <w:p w:rsidR="00EE56EB" w:rsidRPr="003568E0" w:rsidRDefault="00EE56EB" w:rsidP="00EE56EB">
      <w:pPr>
        <w:ind w:right="-613"/>
        <w:jc w:val="both"/>
        <w:rPr>
          <w:rFonts w:ascii="Trebuchet MS" w:eastAsia="MS Mincho" w:hAnsi="Trebuchet MS"/>
          <w:sz w:val="20"/>
          <w:szCs w:val="20"/>
        </w:rPr>
      </w:pPr>
      <w:r w:rsidRPr="003568E0">
        <w:rPr>
          <w:rFonts w:ascii="Trebuchet MS" w:eastAsia="MS Mincho" w:hAnsi="Trebuchet MS"/>
          <w:b/>
          <w:sz w:val="20"/>
          <w:szCs w:val="20"/>
        </w:rPr>
        <w:t>4.1</w:t>
      </w:r>
      <w:r w:rsidRPr="003568E0">
        <w:rPr>
          <w:rFonts w:ascii="Trebuchet MS" w:eastAsia="MS Mincho" w:hAnsi="Trebuchet MS"/>
          <w:sz w:val="20"/>
          <w:szCs w:val="20"/>
        </w:rPr>
        <w:t xml:space="preserve"> Furnizorul se obligă </w:t>
      </w:r>
      <w:proofErr w:type="gramStart"/>
      <w:r w:rsidRPr="003568E0">
        <w:rPr>
          <w:rFonts w:ascii="Trebuchet MS" w:eastAsia="MS Mincho" w:hAnsi="Trebuchet MS"/>
          <w:sz w:val="20"/>
          <w:szCs w:val="20"/>
        </w:rPr>
        <w:t>să</w:t>
      </w:r>
      <w:proofErr w:type="gramEnd"/>
      <w:r w:rsidRPr="003568E0">
        <w:rPr>
          <w:rFonts w:ascii="Trebuchet MS" w:eastAsia="MS Mincho" w:hAnsi="Trebuchet MS"/>
          <w:sz w:val="20"/>
          <w:szCs w:val="20"/>
        </w:rPr>
        <w:t xml:space="preserve"> livreze produsele prevăzute în Caietul de sarcini, Anexa nr. </w:t>
      </w:r>
      <w:proofErr w:type="gramStart"/>
      <w:r w:rsidRPr="003568E0">
        <w:rPr>
          <w:rFonts w:ascii="Trebuchet MS" w:eastAsia="MS Mincho" w:hAnsi="Trebuchet MS"/>
          <w:sz w:val="20"/>
          <w:szCs w:val="20"/>
        </w:rPr>
        <w:t>1 la contract, în cantitățile solicitate și ofertate.</w:t>
      </w:r>
      <w:proofErr w:type="gramEnd"/>
    </w:p>
    <w:p w:rsidR="00EE56EB" w:rsidRPr="003568E0" w:rsidRDefault="00EE56EB" w:rsidP="00EE56EB">
      <w:pPr>
        <w:ind w:right="-613"/>
        <w:jc w:val="both"/>
        <w:rPr>
          <w:rFonts w:ascii="Trebuchet MS" w:eastAsia="MS Mincho" w:hAnsi="Trebuchet MS"/>
          <w:i/>
          <w:sz w:val="20"/>
          <w:szCs w:val="20"/>
        </w:rPr>
      </w:pPr>
      <w:r w:rsidRPr="003568E0">
        <w:rPr>
          <w:rFonts w:ascii="Trebuchet MS" w:eastAsia="MS Mincho" w:hAnsi="Trebuchet MS"/>
          <w:b/>
          <w:sz w:val="20"/>
          <w:szCs w:val="20"/>
        </w:rPr>
        <w:t>4.2</w:t>
      </w:r>
      <w:r w:rsidRPr="003568E0">
        <w:rPr>
          <w:rFonts w:ascii="Trebuchet MS" w:eastAsia="MS Mincho" w:hAnsi="Trebuchet MS"/>
          <w:b/>
          <w:i/>
          <w:sz w:val="20"/>
          <w:szCs w:val="20"/>
        </w:rPr>
        <w:t>.</w:t>
      </w:r>
      <w:r w:rsidRPr="003568E0">
        <w:rPr>
          <w:rFonts w:ascii="Trebuchet MS" w:eastAsia="MS Mincho" w:hAnsi="Trebuchet MS"/>
          <w:sz w:val="20"/>
          <w:szCs w:val="20"/>
        </w:rPr>
        <w:t xml:space="preserve"> Furnizorul se obligă </w:t>
      </w:r>
      <w:proofErr w:type="gramStart"/>
      <w:r w:rsidRPr="003568E0">
        <w:rPr>
          <w:rFonts w:ascii="Trebuchet MS" w:eastAsia="MS Mincho" w:hAnsi="Trebuchet MS"/>
          <w:sz w:val="20"/>
          <w:szCs w:val="20"/>
        </w:rPr>
        <w:t>să</w:t>
      </w:r>
      <w:proofErr w:type="gramEnd"/>
      <w:r w:rsidRPr="003568E0">
        <w:rPr>
          <w:rFonts w:ascii="Trebuchet MS" w:eastAsia="MS Mincho" w:hAnsi="Trebuchet MS"/>
          <w:sz w:val="20"/>
          <w:szCs w:val="20"/>
        </w:rPr>
        <w:t xml:space="preserve"> asigure asistență tehnică.</w:t>
      </w:r>
    </w:p>
    <w:p w:rsidR="00EE56EB" w:rsidRPr="003568E0" w:rsidRDefault="00EE56EB" w:rsidP="00EE56EB">
      <w:pPr>
        <w:ind w:right="-613"/>
        <w:jc w:val="both"/>
        <w:rPr>
          <w:rFonts w:ascii="Trebuchet MS" w:eastAsia="MS Mincho" w:hAnsi="Trebuchet MS"/>
          <w:sz w:val="20"/>
          <w:szCs w:val="20"/>
        </w:rPr>
      </w:pPr>
      <w:r w:rsidRPr="003568E0">
        <w:rPr>
          <w:rFonts w:ascii="Trebuchet MS" w:eastAsia="MS Mincho" w:hAnsi="Trebuchet MS"/>
          <w:b/>
          <w:sz w:val="20"/>
          <w:szCs w:val="20"/>
        </w:rPr>
        <w:t>4.3</w:t>
      </w:r>
      <w:r w:rsidRPr="003568E0">
        <w:rPr>
          <w:rFonts w:ascii="Trebuchet MS" w:eastAsia="MS Mincho" w:hAnsi="Trebuchet MS"/>
          <w:sz w:val="20"/>
          <w:szCs w:val="20"/>
        </w:rPr>
        <w:t xml:space="preserve"> Achizitorul se obligă </w:t>
      </w:r>
      <w:proofErr w:type="gramStart"/>
      <w:r w:rsidRPr="003568E0">
        <w:rPr>
          <w:rFonts w:ascii="Trebuchet MS" w:eastAsia="MS Mincho" w:hAnsi="Trebuchet MS"/>
          <w:sz w:val="20"/>
          <w:szCs w:val="20"/>
        </w:rPr>
        <w:t>să</w:t>
      </w:r>
      <w:proofErr w:type="gramEnd"/>
      <w:r w:rsidRPr="003568E0">
        <w:rPr>
          <w:rFonts w:ascii="Trebuchet MS" w:eastAsia="MS Mincho" w:hAnsi="Trebuchet MS"/>
          <w:sz w:val="20"/>
          <w:szCs w:val="20"/>
        </w:rPr>
        <w:t xml:space="preserve"> plătească preţul convenit în prezentul contract pentru produsele furnizate (și serviciile prestate). </w:t>
      </w:r>
    </w:p>
    <w:p w:rsidR="00EE56EB" w:rsidRPr="003568E0" w:rsidRDefault="00EE56EB" w:rsidP="00EE56EB">
      <w:pPr>
        <w:ind w:right="-613"/>
        <w:jc w:val="both"/>
        <w:rPr>
          <w:rFonts w:ascii="Trebuchet MS" w:eastAsia="MS Mincho" w:hAnsi="Trebuchet MS"/>
          <w:sz w:val="20"/>
          <w:szCs w:val="20"/>
        </w:rPr>
      </w:pPr>
    </w:p>
    <w:p w:rsidR="00EE56EB" w:rsidRPr="003568E0" w:rsidRDefault="00EE56EB" w:rsidP="00EE56EB">
      <w:pPr>
        <w:ind w:right="-613"/>
        <w:jc w:val="both"/>
        <w:rPr>
          <w:rFonts w:ascii="Trebuchet MS" w:eastAsia="MS Mincho" w:hAnsi="Trebuchet MS"/>
          <w:b/>
          <w:i/>
          <w:sz w:val="20"/>
          <w:szCs w:val="20"/>
        </w:rPr>
      </w:pPr>
      <w:r w:rsidRPr="003568E0">
        <w:rPr>
          <w:rFonts w:ascii="Trebuchet MS" w:eastAsia="MS Mincho" w:hAnsi="Trebuchet MS"/>
          <w:b/>
          <w:i/>
          <w:sz w:val="20"/>
          <w:szCs w:val="20"/>
        </w:rPr>
        <w:t>Articol 5 - Preţul contractului</w:t>
      </w:r>
    </w:p>
    <w:p w:rsidR="00EE56EB" w:rsidRPr="003568E0" w:rsidRDefault="00EE56EB" w:rsidP="00EE56EB">
      <w:pPr>
        <w:ind w:right="-613"/>
        <w:jc w:val="both"/>
        <w:rPr>
          <w:rFonts w:ascii="Trebuchet MS" w:eastAsia="MS Mincho" w:hAnsi="Trebuchet MS"/>
          <w:sz w:val="20"/>
          <w:szCs w:val="20"/>
        </w:rPr>
      </w:pPr>
      <w:r w:rsidRPr="003568E0">
        <w:rPr>
          <w:rFonts w:ascii="Trebuchet MS" w:eastAsia="MS Mincho" w:hAnsi="Trebuchet MS"/>
          <w:b/>
          <w:sz w:val="20"/>
          <w:szCs w:val="20"/>
        </w:rPr>
        <w:t>5.1</w:t>
      </w:r>
      <w:r w:rsidRPr="003568E0">
        <w:rPr>
          <w:rFonts w:ascii="Trebuchet MS" w:eastAsia="MS Mincho" w:hAnsi="Trebuchet MS"/>
          <w:sz w:val="20"/>
          <w:szCs w:val="20"/>
        </w:rPr>
        <w:t xml:space="preserve"> Preţul convenit pentru îndeplinirea contractului, plătibil Furnizorului de catre Achizitor, este cel declarat de Furnizor în Propunerea financiară, Anexa 3 la prezentul contract, respectiv</w:t>
      </w:r>
      <w:r w:rsidRPr="003568E0">
        <w:rPr>
          <w:rFonts w:ascii="Trebuchet MS" w:eastAsia="MS Mincho" w:hAnsi="Trebuchet MS"/>
          <w:b/>
          <w:i/>
          <w:sz w:val="20"/>
          <w:szCs w:val="20"/>
        </w:rPr>
        <w:t xml:space="preserve">…….. </w:t>
      </w:r>
      <w:proofErr w:type="gramStart"/>
      <w:r w:rsidRPr="003568E0">
        <w:rPr>
          <w:rFonts w:ascii="Trebuchet MS" w:eastAsia="MS Mincho" w:hAnsi="Trebuchet MS"/>
          <w:sz w:val="20"/>
          <w:szCs w:val="20"/>
        </w:rPr>
        <w:t>lei</w:t>
      </w:r>
      <w:proofErr w:type="gramEnd"/>
      <w:r w:rsidRPr="003568E0">
        <w:rPr>
          <w:rFonts w:ascii="Trebuchet MS" w:eastAsia="MS Mincho" w:hAnsi="Trebuchet MS"/>
          <w:sz w:val="20"/>
          <w:szCs w:val="20"/>
        </w:rPr>
        <w:t xml:space="preserve"> fără TVA, </w:t>
      </w:r>
      <w:r w:rsidRPr="003568E0">
        <w:rPr>
          <w:rFonts w:ascii="Trebuchet MS" w:eastAsia="MS Mincho" w:hAnsi="Trebuchet MS"/>
          <w:b/>
          <w:i/>
          <w:sz w:val="20"/>
          <w:szCs w:val="20"/>
        </w:rPr>
        <w:t xml:space="preserve">………. </w:t>
      </w:r>
      <w:r w:rsidRPr="003568E0">
        <w:rPr>
          <w:rFonts w:ascii="Trebuchet MS" w:eastAsia="MS Mincho" w:hAnsi="Trebuchet MS"/>
          <w:sz w:val="20"/>
          <w:szCs w:val="20"/>
        </w:rPr>
        <w:t>lei cu TVA.</w:t>
      </w:r>
    </w:p>
    <w:p w:rsidR="00EE56EB" w:rsidRPr="003568E0" w:rsidRDefault="00EE56EB" w:rsidP="00EE56EB">
      <w:pPr>
        <w:ind w:right="-613"/>
        <w:jc w:val="both"/>
        <w:rPr>
          <w:rFonts w:ascii="Trebuchet MS" w:eastAsia="MS Mincho" w:hAnsi="Trebuchet MS"/>
          <w:sz w:val="20"/>
          <w:szCs w:val="20"/>
        </w:rPr>
      </w:pPr>
      <w:r w:rsidRPr="003568E0">
        <w:rPr>
          <w:rFonts w:ascii="Trebuchet MS" w:eastAsia="MS Mincho" w:hAnsi="Trebuchet MS"/>
          <w:b/>
          <w:sz w:val="20"/>
          <w:szCs w:val="20"/>
        </w:rPr>
        <w:t>5.2.</w:t>
      </w:r>
      <w:r w:rsidRPr="003568E0">
        <w:rPr>
          <w:rFonts w:ascii="Trebuchet MS" w:eastAsia="MS Mincho" w:hAnsi="Trebuchet MS"/>
          <w:sz w:val="20"/>
          <w:szCs w:val="20"/>
        </w:rPr>
        <w:t xml:space="preserve"> Prețul contractului </w:t>
      </w:r>
      <w:proofErr w:type="gramStart"/>
      <w:r w:rsidRPr="003568E0">
        <w:rPr>
          <w:rFonts w:ascii="Trebuchet MS" w:eastAsia="MS Mincho" w:hAnsi="Trebuchet MS"/>
          <w:sz w:val="20"/>
          <w:szCs w:val="20"/>
        </w:rPr>
        <w:t>este</w:t>
      </w:r>
      <w:proofErr w:type="gramEnd"/>
      <w:r w:rsidRPr="003568E0">
        <w:rPr>
          <w:rFonts w:ascii="Trebuchet MS" w:eastAsia="MS Mincho" w:hAnsi="Trebuchet MS"/>
          <w:sz w:val="20"/>
          <w:szCs w:val="20"/>
        </w:rPr>
        <w:t xml:space="preserve"> ferm și nu se actualizează pe durata derulării contractului (</w:t>
      </w:r>
      <w:r w:rsidRPr="003568E0">
        <w:rPr>
          <w:rFonts w:ascii="Trebuchet MS" w:eastAsia="MS Mincho" w:hAnsi="Trebuchet MS"/>
          <w:i/>
          <w:sz w:val="20"/>
          <w:szCs w:val="20"/>
        </w:rPr>
        <w:t>această prevedere se va insera acolo unde va fi cazul</w:t>
      </w:r>
      <w:r w:rsidRPr="003568E0">
        <w:rPr>
          <w:rFonts w:ascii="Trebuchet MS" w:eastAsia="MS Mincho" w:hAnsi="Trebuchet MS"/>
          <w:sz w:val="20"/>
          <w:szCs w:val="20"/>
        </w:rPr>
        <w:t>).</w:t>
      </w:r>
    </w:p>
    <w:p w:rsidR="00EE56EB" w:rsidRPr="003568E0" w:rsidRDefault="00EE56EB" w:rsidP="00EE56EB">
      <w:pPr>
        <w:ind w:right="-613"/>
        <w:jc w:val="both"/>
        <w:rPr>
          <w:rFonts w:ascii="Trebuchet MS" w:eastAsia="MS Mincho" w:hAnsi="Trebuchet MS"/>
          <w:sz w:val="20"/>
          <w:szCs w:val="20"/>
        </w:rPr>
      </w:pPr>
    </w:p>
    <w:p w:rsidR="00EE56EB" w:rsidRPr="003568E0" w:rsidRDefault="00EE56EB" w:rsidP="00EE56EB">
      <w:pPr>
        <w:ind w:right="-613"/>
        <w:jc w:val="both"/>
        <w:rPr>
          <w:rFonts w:ascii="Trebuchet MS" w:eastAsia="MS Mincho" w:hAnsi="Trebuchet MS"/>
          <w:b/>
          <w:i/>
          <w:sz w:val="20"/>
          <w:szCs w:val="20"/>
        </w:rPr>
      </w:pPr>
      <w:r w:rsidRPr="003568E0">
        <w:rPr>
          <w:rFonts w:ascii="Trebuchet MS" w:eastAsia="MS Mincho" w:hAnsi="Trebuchet MS"/>
          <w:b/>
          <w:i/>
          <w:sz w:val="20"/>
          <w:szCs w:val="20"/>
        </w:rPr>
        <w:t>Art. 6 - Amendamente</w:t>
      </w:r>
    </w:p>
    <w:p w:rsidR="00EE56EB" w:rsidRDefault="00EE56EB" w:rsidP="00EE56EB">
      <w:pPr>
        <w:ind w:right="-613"/>
        <w:jc w:val="both"/>
        <w:rPr>
          <w:rFonts w:ascii="Trebuchet MS" w:eastAsia="MS Mincho" w:hAnsi="Trebuchet MS"/>
          <w:sz w:val="20"/>
          <w:szCs w:val="20"/>
        </w:rPr>
      </w:pPr>
      <w:r w:rsidRPr="003568E0">
        <w:rPr>
          <w:rFonts w:ascii="Trebuchet MS" w:eastAsia="MS Mincho" w:hAnsi="Trebuchet MS"/>
          <w:b/>
          <w:sz w:val="20"/>
          <w:szCs w:val="20"/>
        </w:rPr>
        <w:t>6.1.</w:t>
      </w:r>
      <w:r w:rsidRPr="003568E0">
        <w:rPr>
          <w:rFonts w:ascii="Trebuchet MS" w:eastAsia="MS Mincho" w:hAnsi="Trebuchet MS"/>
          <w:sz w:val="20"/>
          <w:szCs w:val="20"/>
        </w:rPr>
        <w:t xml:space="preserve"> Părţile contractante au dreptul, pe durata îndeplinirii contractului, de a conveni modificarea clauzelor contractului, prin act adiţional.</w:t>
      </w:r>
    </w:p>
    <w:p w:rsidR="00EE56EB" w:rsidRPr="00682B12" w:rsidRDefault="00EE56EB" w:rsidP="00EE56EB">
      <w:pPr>
        <w:ind w:right="-613"/>
        <w:jc w:val="both"/>
        <w:rPr>
          <w:rFonts w:ascii="Trebuchet MS" w:eastAsia="MS Mincho" w:hAnsi="Trebuchet MS"/>
          <w:sz w:val="20"/>
          <w:szCs w:val="20"/>
        </w:rPr>
      </w:pPr>
    </w:p>
    <w:p w:rsidR="00EE56EB" w:rsidRPr="003568E0" w:rsidRDefault="00EE56EB" w:rsidP="00EE56EB">
      <w:pPr>
        <w:ind w:right="-613"/>
        <w:jc w:val="both"/>
        <w:rPr>
          <w:rFonts w:ascii="Trebuchet MS" w:eastAsia="MS Mincho" w:hAnsi="Trebuchet MS"/>
          <w:b/>
          <w:i/>
          <w:sz w:val="20"/>
          <w:szCs w:val="20"/>
        </w:rPr>
      </w:pPr>
      <w:r w:rsidRPr="003568E0">
        <w:rPr>
          <w:rFonts w:ascii="Trebuchet MS" w:eastAsia="MS Mincho" w:hAnsi="Trebuchet MS"/>
          <w:b/>
          <w:i/>
          <w:sz w:val="20"/>
          <w:szCs w:val="20"/>
        </w:rPr>
        <w:t>Articol 7 - Durata contractului</w:t>
      </w:r>
    </w:p>
    <w:p w:rsidR="00EE56EB" w:rsidRPr="003568E0" w:rsidRDefault="00EE56EB" w:rsidP="00EE56EB">
      <w:pPr>
        <w:ind w:right="-613"/>
        <w:jc w:val="both"/>
        <w:rPr>
          <w:rFonts w:ascii="Trebuchet MS" w:eastAsia="MS Mincho" w:hAnsi="Trebuchet MS"/>
          <w:sz w:val="20"/>
          <w:szCs w:val="20"/>
        </w:rPr>
      </w:pPr>
      <w:r w:rsidRPr="003568E0">
        <w:rPr>
          <w:rFonts w:ascii="Trebuchet MS" w:eastAsia="MS Mincho" w:hAnsi="Trebuchet MS"/>
          <w:b/>
          <w:sz w:val="20"/>
          <w:szCs w:val="20"/>
        </w:rPr>
        <w:t>7.1</w:t>
      </w:r>
      <w:r w:rsidRPr="003568E0">
        <w:rPr>
          <w:rFonts w:ascii="Trebuchet MS" w:eastAsia="MS Mincho" w:hAnsi="Trebuchet MS"/>
          <w:sz w:val="20"/>
          <w:szCs w:val="20"/>
        </w:rPr>
        <w:t xml:space="preserve"> Durata prezentului contract </w:t>
      </w:r>
      <w:proofErr w:type="gramStart"/>
      <w:r w:rsidRPr="003568E0">
        <w:rPr>
          <w:rFonts w:ascii="Trebuchet MS" w:eastAsia="MS Mincho" w:hAnsi="Trebuchet MS"/>
          <w:sz w:val="20"/>
          <w:szCs w:val="20"/>
        </w:rPr>
        <w:t>este</w:t>
      </w:r>
      <w:proofErr w:type="gramEnd"/>
      <w:r w:rsidRPr="003568E0">
        <w:rPr>
          <w:rFonts w:ascii="Trebuchet MS" w:eastAsia="MS Mincho" w:hAnsi="Trebuchet MS"/>
          <w:sz w:val="20"/>
          <w:szCs w:val="20"/>
        </w:rPr>
        <w:t xml:space="preserve"> de la data semnării contractului de către ambele părţi și înregistrarea la sediul Achizitorului, </w:t>
      </w:r>
      <w:r w:rsidRPr="003568E0">
        <w:rPr>
          <w:rFonts w:ascii="Trebuchet MS" w:eastAsia="MS Mincho" w:hAnsi="Trebuchet MS"/>
          <w:b/>
          <w:sz w:val="20"/>
          <w:szCs w:val="20"/>
        </w:rPr>
        <w:t>și încetează la data de____</w:t>
      </w:r>
      <w:r w:rsidRPr="003568E0">
        <w:rPr>
          <w:rFonts w:ascii="Trebuchet MS" w:eastAsia="MS Mincho" w:hAnsi="Trebuchet MS"/>
          <w:sz w:val="20"/>
          <w:szCs w:val="20"/>
        </w:rPr>
        <w:t>.</w:t>
      </w:r>
    </w:p>
    <w:p w:rsidR="00EE56EB" w:rsidRPr="003568E0" w:rsidRDefault="00EE56EB" w:rsidP="00EE56EB">
      <w:pPr>
        <w:ind w:right="-613"/>
        <w:jc w:val="both"/>
        <w:rPr>
          <w:rFonts w:ascii="Trebuchet MS" w:eastAsia="MS Mincho" w:hAnsi="Trebuchet MS"/>
          <w:sz w:val="20"/>
          <w:szCs w:val="20"/>
        </w:rPr>
      </w:pPr>
      <w:r w:rsidRPr="003568E0">
        <w:rPr>
          <w:rFonts w:ascii="Trebuchet MS" w:eastAsia="MS Mincho" w:hAnsi="Trebuchet MS"/>
          <w:b/>
          <w:sz w:val="20"/>
          <w:szCs w:val="20"/>
        </w:rPr>
        <w:t>7.3</w:t>
      </w:r>
      <w:r w:rsidRPr="003568E0">
        <w:rPr>
          <w:rFonts w:ascii="Trebuchet MS" w:eastAsia="MS Mincho" w:hAnsi="Trebuchet MS"/>
          <w:sz w:val="20"/>
          <w:szCs w:val="20"/>
        </w:rPr>
        <w:t xml:space="preserve">  Dacă pe parcursul derulării contractului, Furnizorul nu respectă termenul de livrare, acesta are obligația de a notifica Achizitorul, în timp util. Modificarea datei de furnizare asumate în graficul de timp se va face cu acordul părților, prin act adițional.</w:t>
      </w:r>
    </w:p>
    <w:p w:rsidR="00EE56EB" w:rsidRPr="003568E0" w:rsidRDefault="00EE56EB" w:rsidP="00EE56EB">
      <w:pPr>
        <w:ind w:right="-613"/>
        <w:jc w:val="both"/>
        <w:rPr>
          <w:rFonts w:ascii="Trebuchet MS" w:eastAsia="MS Mincho" w:hAnsi="Trebuchet MS"/>
          <w:b/>
          <w:i/>
          <w:sz w:val="20"/>
          <w:szCs w:val="20"/>
        </w:rPr>
      </w:pPr>
    </w:p>
    <w:p w:rsidR="00EE56EB" w:rsidRPr="003568E0" w:rsidRDefault="00EE56EB" w:rsidP="00EE56EB">
      <w:pPr>
        <w:ind w:right="-613"/>
        <w:jc w:val="both"/>
        <w:rPr>
          <w:rFonts w:ascii="Trebuchet MS" w:eastAsia="MS Mincho" w:hAnsi="Trebuchet MS"/>
          <w:b/>
          <w:i/>
          <w:sz w:val="20"/>
          <w:szCs w:val="20"/>
        </w:rPr>
      </w:pPr>
      <w:r w:rsidRPr="003568E0">
        <w:rPr>
          <w:rFonts w:ascii="Trebuchet MS" w:eastAsia="MS Mincho" w:hAnsi="Trebuchet MS"/>
          <w:b/>
          <w:i/>
          <w:sz w:val="20"/>
          <w:szCs w:val="20"/>
        </w:rPr>
        <w:t>Articol 8   - Executarea contractului</w:t>
      </w:r>
    </w:p>
    <w:p w:rsidR="00EE56EB" w:rsidRDefault="00EE56EB" w:rsidP="00EE56EB">
      <w:pPr>
        <w:ind w:right="-613"/>
        <w:jc w:val="both"/>
        <w:rPr>
          <w:rFonts w:ascii="Trebuchet MS" w:eastAsia="MS Mincho" w:hAnsi="Trebuchet MS"/>
          <w:sz w:val="20"/>
          <w:szCs w:val="20"/>
        </w:rPr>
      </w:pPr>
      <w:r w:rsidRPr="003568E0">
        <w:rPr>
          <w:rFonts w:ascii="Trebuchet MS" w:eastAsia="MS Mincho" w:hAnsi="Trebuchet MS"/>
          <w:b/>
          <w:sz w:val="20"/>
          <w:szCs w:val="20"/>
        </w:rPr>
        <w:t>8.1</w:t>
      </w:r>
      <w:r w:rsidRPr="003568E0">
        <w:rPr>
          <w:rFonts w:ascii="Trebuchet MS" w:eastAsia="MS Mincho" w:hAnsi="Trebuchet MS"/>
          <w:sz w:val="20"/>
          <w:szCs w:val="20"/>
        </w:rPr>
        <w:t xml:space="preserve"> Furnizarea produselor </w:t>
      </w:r>
      <w:proofErr w:type="gramStart"/>
      <w:r w:rsidRPr="003568E0">
        <w:rPr>
          <w:rFonts w:ascii="Trebuchet MS" w:eastAsia="MS Mincho" w:hAnsi="Trebuchet MS"/>
          <w:sz w:val="20"/>
          <w:szCs w:val="20"/>
        </w:rPr>
        <w:t>va</w:t>
      </w:r>
      <w:proofErr w:type="gramEnd"/>
      <w:r w:rsidRPr="003568E0">
        <w:rPr>
          <w:rFonts w:ascii="Trebuchet MS" w:eastAsia="MS Mincho" w:hAnsi="Trebuchet MS"/>
          <w:sz w:val="20"/>
          <w:szCs w:val="20"/>
        </w:rPr>
        <w:t xml:space="preserve"> începe după data semnării contractului de către ambele părţi, înregistrării acestuia la sediul achizitorului şi constituirii garanţiei de bună execuţie. </w:t>
      </w:r>
    </w:p>
    <w:p w:rsidR="00EE56EB" w:rsidRPr="003568E0" w:rsidRDefault="00EE56EB" w:rsidP="00EE56EB">
      <w:pPr>
        <w:ind w:right="-613"/>
        <w:jc w:val="both"/>
        <w:rPr>
          <w:rFonts w:ascii="Trebuchet MS" w:eastAsia="MS Mincho" w:hAnsi="Trebuchet MS"/>
          <w:sz w:val="20"/>
          <w:szCs w:val="20"/>
        </w:rPr>
      </w:pPr>
    </w:p>
    <w:p w:rsidR="00EE56EB" w:rsidRPr="003568E0" w:rsidRDefault="00EE56EB" w:rsidP="00EE56EB">
      <w:pPr>
        <w:ind w:right="-613"/>
        <w:jc w:val="both"/>
        <w:rPr>
          <w:rFonts w:ascii="Trebuchet MS" w:eastAsia="MS Mincho" w:hAnsi="Trebuchet MS"/>
          <w:b/>
          <w:i/>
          <w:sz w:val="20"/>
          <w:szCs w:val="20"/>
        </w:rPr>
      </w:pPr>
      <w:r w:rsidRPr="003568E0">
        <w:rPr>
          <w:rFonts w:ascii="Trebuchet MS" w:eastAsia="MS Mincho" w:hAnsi="Trebuchet MS"/>
          <w:b/>
          <w:i/>
          <w:sz w:val="20"/>
          <w:szCs w:val="20"/>
        </w:rPr>
        <w:t>Articol 9 - Documentele contractului</w:t>
      </w:r>
    </w:p>
    <w:p w:rsidR="00EE56EB" w:rsidRPr="003568E0" w:rsidRDefault="00EE56EB" w:rsidP="00EE56EB">
      <w:pPr>
        <w:ind w:right="-613"/>
        <w:jc w:val="both"/>
        <w:rPr>
          <w:rFonts w:ascii="Trebuchet MS" w:eastAsia="MS Mincho" w:hAnsi="Trebuchet MS"/>
          <w:bCs/>
          <w:sz w:val="20"/>
          <w:szCs w:val="20"/>
        </w:rPr>
      </w:pPr>
      <w:r w:rsidRPr="003568E0">
        <w:rPr>
          <w:rFonts w:ascii="Trebuchet MS" w:eastAsia="MS Mincho" w:hAnsi="Trebuchet MS"/>
          <w:b/>
          <w:bCs/>
          <w:sz w:val="20"/>
          <w:szCs w:val="20"/>
        </w:rPr>
        <w:t>9.1</w:t>
      </w:r>
      <w:r w:rsidRPr="003568E0">
        <w:rPr>
          <w:rFonts w:ascii="Trebuchet MS" w:eastAsia="MS Mincho" w:hAnsi="Trebuchet MS"/>
          <w:bCs/>
          <w:sz w:val="20"/>
          <w:szCs w:val="20"/>
        </w:rPr>
        <w:t xml:space="preserve"> Documentele contractului sunt:</w:t>
      </w:r>
    </w:p>
    <w:p w:rsidR="00EE56EB" w:rsidRPr="003568E0" w:rsidRDefault="00EE56EB" w:rsidP="00EE56EB">
      <w:pPr>
        <w:ind w:right="-613"/>
        <w:jc w:val="both"/>
        <w:rPr>
          <w:rFonts w:ascii="Trebuchet MS" w:eastAsia="MS Mincho" w:hAnsi="Trebuchet MS"/>
          <w:i/>
          <w:sz w:val="20"/>
          <w:szCs w:val="20"/>
        </w:rPr>
      </w:pPr>
      <w:r w:rsidRPr="003568E0">
        <w:rPr>
          <w:rFonts w:ascii="Trebuchet MS" w:eastAsia="MS Mincho" w:hAnsi="Trebuchet MS"/>
          <w:i/>
          <w:sz w:val="20"/>
          <w:szCs w:val="20"/>
        </w:rPr>
        <w:t>a) Caietul de sarcini - anexa nr. 1;</w:t>
      </w:r>
    </w:p>
    <w:p w:rsidR="00EE56EB" w:rsidRPr="003568E0" w:rsidRDefault="00EE56EB" w:rsidP="00EE56EB">
      <w:pPr>
        <w:ind w:right="-613"/>
        <w:jc w:val="both"/>
        <w:rPr>
          <w:rFonts w:ascii="Trebuchet MS" w:eastAsia="MS Mincho" w:hAnsi="Trebuchet MS"/>
          <w:i/>
          <w:sz w:val="20"/>
          <w:szCs w:val="20"/>
        </w:rPr>
      </w:pPr>
      <w:r w:rsidRPr="003568E0">
        <w:rPr>
          <w:rFonts w:ascii="Trebuchet MS" w:eastAsia="MS Mincho" w:hAnsi="Trebuchet MS"/>
          <w:i/>
          <w:sz w:val="20"/>
          <w:szCs w:val="20"/>
        </w:rPr>
        <w:t>b) Propunerea tehnică – anexa nr. 2;</w:t>
      </w:r>
    </w:p>
    <w:p w:rsidR="00EE56EB" w:rsidRPr="003568E0" w:rsidRDefault="00EE56EB" w:rsidP="00EE56EB">
      <w:pPr>
        <w:ind w:right="-613"/>
        <w:jc w:val="both"/>
        <w:rPr>
          <w:rFonts w:ascii="Trebuchet MS" w:eastAsia="MS Mincho" w:hAnsi="Trebuchet MS"/>
          <w:i/>
          <w:sz w:val="20"/>
          <w:szCs w:val="20"/>
        </w:rPr>
      </w:pPr>
      <w:r w:rsidRPr="003568E0">
        <w:rPr>
          <w:rFonts w:ascii="Trebuchet MS" w:eastAsia="MS Mincho" w:hAnsi="Trebuchet MS"/>
          <w:i/>
          <w:sz w:val="20"/>
          <w:szCs w:val="20"/>
        </w:rPr>
        <w:t>c) Propunerea financiară – anexa nr. 3;</w:t>
      </w:r>
    </w:p>
    <w:p w:rsidR="00EE56EB" w:rsidRPr="003568E0" w:rsidRDefault="00EE56EB" w:rsidP="00EE56EB">
      <w:pPr>
        <w:ind w:right="-613"/>
        <w:jc w:val="both"/>
        <w:rPr>
          <w:rFonts w:ascii="Trebuchet MS" w:eastAsia="MS Mincho" w:hAnsi="Trebuchet MS"/>
          <w:i/>
          <w:sz w:val="20"/>
          <w:szCs w:val="20"/>
        </w:rPr>
      </w:pPr>
      <w:r w:rsidRPr="003568E0">
        <w:rPr>
          <w:rFonts w:ascii="Trebuchet MS" w:eastAsia="MS Mincho" w:hAnsi="Trebuchet MS"/>
          <w:i/>
          <w:sz w:val="20"/>
          <w:szCs w:val="20"/>
        </w:rPr>
        <w:t xml:space="preserve">d) Graficul de timp - anexa nr. 4 (acolo unde </w:t>
      </w:r>
      <w:proofErr w:type="gramStart"/>
      <w:r w:rsidRPr="003568E0">
        <w:rPr>
          <w:rFonts w:ascii="Trebuchet MS" w:eastAsia="MS Mincho" w:hAnsi="Trebuchet MS"/>
          <w:i/>
          <w:sz w:val="20"/>
          <w:szCs w:val="20"/>
        </w:rPr>
        <w:t>este</w:t>
      </w:r>
      <w:proofErr w:type="gramEnd"/>
      <w:r w:rsidRPr="003568E0">
        <w:rPr>
          <w:rFonts w:ascii="Trebuchet MS" w:eastAsia="MS Mincho" w:hAnsi="Trebuchet MS"/>
          <w:i/>
          <w:sz w:val="20"/>
          <w:szCs w:val="20"/>
        </w:rPr>
        <w:t xml:space="preserve"> cazul);</w:t>
      </w:r>
    </w:p>
    <w:p w:rsidR="00EE56EB" w:rsidRPr="003568E0" w:rsidRDefault="00EE56EB" w:rsidP="00EE56EB">
      <w:pPr>
        <w:ind w:right="-613"/>
        <w:jc w:val="both"/>
        <w:rPr>
          <w:rFonts w:ascii="Trebuchet MS" w:eastAsia="MS Mincho" w:hAnsi="Trebuchet MS"/>
          <w:i/>
          <w:sz w:val="20"/>
          <w:szCs w:val="20"/>
        </w:rPr>
      </w:pPr>
      <w:r w:rsidRPr="003568E0">
        <w:rPr>
          <w:rFonts w:ascii="Trebuchet MS" w:eastAsia="MS Mincho" w:hAnsi="Trebuchet MS"/>
          <w:i/>
          <w:sz w:val="20"/>
          <w:szCs w:val="20"/>
        </w:rPr>
        <w:t xml:space="preserve">e) Garanţia de bună execuţie – anexa nr. 5(acolo unde </w:t>
      </w:r>
      <w:proofErr w:type="gramStart"/>
      <w:r w:rsidRPr="003568E0">
        <w:rPr>
          <w:rFonts w:ascii="Trebuchet MS" w:eastAsia="MS Mincho" w:hAnsi="Trebuchet MS"/>
          <w:i/>
          <w:sz w:val="20"/>
          <w:szCs w:val="20"/>
        </w:rPr>
        <w:t>este</w:t>
      </w:r>
      <w:proofErr w:type="gramEnd"/>
      <w:r w:rsidRPr="003568E0">
        <w:rPr>
          <w:rFonts w:ascii="Trebuchet MS" w:eastAsia="MS Mincho" w:hAnsi="Trebuchet MS"/>
          <w:i/>
          <w:sz w:val="20"/>
          <w:szCs w:val="20"/>
        </w:rPr>
        <w:t xml:space="preserve"> cazul).</w:t>
      </w:r>
    </w:p>
    <w:p w:rsidR="00EE56EB" w:rsidRPr="003568E0" w:rsidRDefault="00EE56EB" w:rsidP="00EE56EB">
      <w:pPr>
        <w:ind w:right="-613"/>
        <w:jc w:val="both"/>
        <w:rPr>
          <w:rFonts w:ascii="Trebuchet MS" w:eastAsia="MS Mincho" w:hAnsi="Trebuchet MS"/>
          <w:i/>
          <w:sz w:val="20"/>
          <w:szCs w:val="20"/>
        </w:rPr>
      </w:pPr>
    </w:p>
    <w:p w:rsidR="00EE56EB" w:rsidRPr="003568E0" w:rsidRDefault="00EE56EB" w:rsidP="00EE56EB">
      <w:pPr>
        <w:ind w:right="-613"/>
        <w:jc w:val="both"/>
        <w:rPr>
          <w:rFonts w:ascii="Trebuchet MS" w:eastAsia="MS Mincho" w:hAnsi="Trebuchet MS"/>
          <w:b/>
          <w:sz w:val="20"/>
          <w:szCs w:val="20"/>
        </w:rPr>
      </w:pPr>
      <w:r w:rsidRPr="003568E0">
        <w:rPr>
          <w:rFonts w:ascii="Trebuchet MS" w:eastAsia="MS Mincho" w:hAnsi="Trebuchet MS"/>
          <w:b/>
          <w:i/>
          <w:sz w:val="20"/>
          <w:szCs w:val="20"/>
        </w:rPr>
        <w:t xml:space="preserve">Articol </w:t>
      </w:r>
      <w:proofErr w:type="gramStart"/>
      <w:r w:rsidRPr="003568E0">
        <w:rPr>
          <w:rFonts w:ascii="Trebuchet MS" w:eastAsia="MS Mincho" w:hAnsi="Trebuchet MS"/>
          <w:b/>
          <w:i/>
          <w:sz w:val="20"/>
          <w:szCs w:val="20"/>
        </w:rPr>
        <w:t>10</w:t>
      </w:r>
      <w:r w:rsidRPr="003568E0">
        <w:rPr>
          <w:rFonts w:ascii="Trebuchet MS" w:eastAsia="MS Mincho" w:hAnsi="Trebuchet MS"/>
          <w:b/>
          <w:sz w:val="20"/>
          <w:szCs w:val="20"/>
        </w:rPr>
        <w:t xml:space="preserve">  -</w:t>
      </w:r>
      <w:proofErr w:type="gramEnd"/>
      <w:r w:rsidRPr="003568E0">
        <w:rPr>
          <w:rFonts w:ascii="Trebuchet MS" w:eastAsia="MS Mincho" w:hAnsi="Trebuchet MS"/>
          <w:b/>
          <w:sz w:val="20"/>
          <w:szCs w:val="20"/>
        </w:rPr>
        <w:t xml:space="preserve"> </w:t>
      </w:r>
      <w:r w:rsidRPr="003568E0">
        <w:rPr>
          <w:rFonts w:ascii="Trebuchet MS" w:eastAsia="MS Mincho" w:hAnsi="Trebuchet MS"/>
          <w:b/>
          <w:i/>
          <w:sz w:val="20"/>
          <w:szCs w:val="20"/>
        </w:rPr>
        <w:t>Obligaţiile Furnizorului</w:t>
      </w:r>
    </w:p>
    <w:p w:rsidR="00EE56EB" w:rsidRPr="003568E0" w:rsidRDefault="00EE56EB" w:rsidP="00EE56EB">
      <w:pPr>
        <w:ind w:right="-613"/>
        <w:jc w:val="both"/>
        <w:rPr>
          <w:rFonts w:ascii="Trebuchet MS" w:eastAsia="MS Mincho" w:hAnsi="Trebuchet MS"/>
          <w:sz w:val="20"/>
          <w:szCs w:val="20"/>
        </w:rPr>
      </w:pPr>
      <w:r w:rsidRPr="003568E0">
        <w:rPr>
          <w:rFonts w:ascii="Trebuchet MS" w:eastAsia="MS Mincho" w:hAnsi="Trebuchet MS"/>
          <w:b/>
          <w:sz w:val="20"/>
          <w:szCs w:val="20"/>
        </w:rPr>
        <w:t>10.1.</w:t>
      </w:r>
      <w:r w:rsidRPr="003568E0">
        <w:rPr>
          <w:rFonts w:ascii="Trebuchet MS" w:eastAsia="MS Mincho" w:hAnsi="Trebuchet MS"/>
          <w:sz w:val="20"/>
          <w:szCs w:val="20"/>
        </w:rPr>
        <w:t xml:space="preserve"> Furnizorul se obligă </w:t>
      </w:r>
      <w:proofErr w:type="gramStart"/>
      <w:r w:rsidRPr="003568E0">
        <w:rPr>
          <w:rFonts w:ascii="Trebuchet MS" w:eastAsia="MS Mincho" w:hAnsi="Trebuchet MS"/>
          <w:sz w:val="20"/>
          <w:szCs w:val="20"/>
        </w:rPr>
        <w:t>să</w:t>
      </w:r>
      <w:proofErr w:type="gramEnd"/>
      <w:r w:rsidRPr="003568E0">
        <w:rPr>
          <w:rFonts w:ascii="Trebuchet MS" w:eastAsia="MS Mincho" w:hAnsi="Trebuchet MS"/>
          <w:sz w:val="20"/>
          <w:szCs w:val="20"/>
        </w:rPr>
        <w:t xml:space="preserve"> livreze produsele la standardele şi/sau performanţele prevăzute în Propunerea tehnică, Anexa nr. 2 la contract și la termenul de livrare stabilite prin graficul de timp convenit, precum și să remedieze, acolo unde este cazul, viciile ascunse, cu atenția și </w:t>
      </w:r>
      <w:proofErr w:type="gramStart"/>
      <w:r w:rsidRPr="003568E0">
        <w:rPr>
          <w:rFonts w:ascii="Trebuchet MS" w:eastAsia="MS Mincho" w:hAnsi="Trebuchet MS"/>
          <w:sz w:val="20"/>
          <w:szCs w:val="20"/>
        </w:rPr>
        <w:t>promptitudinea  cuvenită</w:t>
      </w:r>
      <w:proofErr w:type="gramEnd"/>
      <w:r w:rsidRPr="003568E0">
        <w:rPr>
          <w:rFonts w:ascii="Trebuchet MS" w:eastAsia="MS Mincho" w:hAnsi="Trebuchet MS"/>
          <w:sz w:val="20"/>
          <w:szCs w:val="20"/>
        </w:rPr>
        <w:t xml:space="preserve">. Totodată, </w:t>
      </w:r>
      <w:proofErr w:type="gramStart"/>
      <w:r w:rsidRPr="003568E0">
        <w:rPr>
          <w:rFonts w:ascii="Trebuchet MS" w:eastAsia="MS Mincho" w:hAnsi="Trebuchet MS"/>
          <w:sz w:val="20"/>
          <w:szCs w:val="20"/>
        </w:rPr>
        <w:t>este</w:t>
      </w:r>
      <w:proofErr w:type="gramEnd"/>
      <w:r w:rsidRPr="003568E0">
        <w:rPr>
          <w:rFonts w:ascii="Trebuchet MS" w:eastAsia="MS Mincho" w:hAnsi="Trebuchet MS"/>
          <w:sz w:val="20"/>
          <w:szCs w:val="20"/>
        </w:rPr>
        <w:t xml:space="preserve"> răspunzător atât de siguranţa tuturor operaţiunilor şi metodelor de prestare utilizate, cât şi de calificarea personalului folosit pe toată durata contractului. </w:t>
      </w:r>
    </w:p>
    <w:p w:rsidR="00EE56EB" w:rsidRPr="003568E0" w:rsidRDefault="00EE56EB" w:rsidP="00EE56EB">
      <w:pPr>
        <w:ind w:right="-613"/>
        <w:jc w:val="both"/>
        <w:rPr>
          <w:rFonts w:ascii="Trebuchet MS" w:eastAsia="MS Mincho" w:hAnsi="Trebuchet MS"/>
          <w:b/>
          <w:sz w:val="20"/>
          <w:szCs w:val="20"/>
        </w:rPr>
      </w:pPr>
      <w:r w:rsidRPr="003568E0">
        <w:rPr>
          <w:rFonts w:ascii="Trebuchet MS" w:eastAsia="MS Mincho" w:hAnsi="Trebuchet MS"/>
          <w:b/>
          <w:sz w:val="20"/>
          <w:szCs w:val="20"/>
        </w:rPr>
        <w:t>10.2</w:t>
      </w:r>
      <w:r w:rsidRPr="003568E0">
        <w:rPr>
          <w:rFonts w:ascii="Trebuchet MS" w:eastAsia="MS Mincho" w:hAnsi="Trebuchet MS"/>
          <w:sz w:val="20"/>
          <w:szCs w:val="20"/>
        </w:rPr>
        <w:t xml:space="preserve"> - Furnizorul se obligă </w:t>
      </w:r>
      <w:proofErr w:type="gramStart"/>
      <w:r w:rsidRPr="003568E0">
        <w:rPr>
          <w:rFonts w:ascii="Trebuchet MS" w:eastAsia="MS Mincho" w:hAnsi="Trebuchet MS"/>
          <w:sz w:val="20"/>
          <w:szCs w:val="20"/>
        </w:rPr>
        <w:t>să</w:t>
      </w:r>
      <w:proofErr w:type="gramEnd"/>
      <w:r w:rsidRPr="003568E0">
        <w:rPr>
          <w:rFonts w:ascii="Trebuchet MS" w:eastAsia="MS Mincho" w:hAnsi="Trebuchet MS"/>
          <w:sz w:val="20"/>
          <w:szCs w:val="20"/>
        </w:rPr>
        <w:t xml:space="preserve"> despagubească Achizitorul împotriva oricăror:</w:t>
      </w:r>
    </w:p>
    <w:p w:rsidR="00EE56EB" w:rsidRPr="003568E0" w:rsidRDefault="00EE56EB" w:rsidP="00EE56EB">
      <w:pPr>
        <w:numPr>
          <w:ilvl w:val="7"/>
          <w:numId w:val="1"/>
        </w:numPr>
        <w:spacing w:after="0" w:line="240" w:lineRule="auto"/>
        <w:ind w:left="0" w:right="-613" w:firstLine="0"/>
        <w:jc w:val="both"/>
        <w:rPr>
          <w:rFonts w:ascii="Trebuchet MS" w:eastAsia="MS Mincho" w:hAnsi="Trebuchet MS"/>
          <w:sz w:val="20"/>
          <w:szCs w:val="20"/>
        </w:rPr>
      </w:pPr>
      <w:r w:rsidRPr="003568E0">
        <w:rPr>
          <w:rFonts w:ascii="Trebuchet MS" w:eastAsia="MS Mincho" w:hAnsi="Trebuchet MS"/>
          <w:sz w:val="20"/>
          <w:szCs w:val="20"/>
        </w:rPr>
        <w:t>reclamaţii şi acţiuni în justiţie, ce rezultă din încalcarea unor drepturi de proprietate intelectuală (brevete, nume, mărci înregistrate etc.), legate de echipamentele, materialele, instalaţiile sau utilajele folosite pentru sau în legatură cu produsele achiziţionate, şi</w:t>
      </w:r>
    </w:p>
    <w:p w:rsidR="00EE56EB" w:rsidRPr="003568E0" w:rsidRDefault="00EE56EB" w:rsidP="00EE56EB">
      <w:pPr>
        <w:numPr>
          <w:ilvl w:val="7"/>
          <w:numId w:val="1"/>
        </w:numPr>
        <w:spacing w:after="0" w:line="240" w:lineRule="auto"/>
        <w:ind w:left="0" w:right="-613" w:firstLine="0"/>
        <w:jc w:val="both"/>
        <w:rPr>
          <w:rFonts w:ascii="Trebuchet MS" w:eastAsia="MS Mincho" w:hAnsi="Trebuchet MS"/>
          <w:sz w:val="20"/>
          <w:szCs w:val="20"/>
        </w:rPr>
      </w:pPr>
      <w:proofErr w:type="gramStart"/>
      <w:r w:rsidRPr="003568E0">
        <w:rPr>
          <w:rFonts w:ascii="Trebuchet MS" w:eastAsia="MS Mincho" w:hAnsi="Trebuchet MS"/>
          <w:sz w:val="20"/>
          <w:szCs w:val="20"/>
        </w:rPr>
        <w:t>daune-interese</w:t>
      </w:r>
      <w:proofErr w:type="gramEnd"/>
      <w:r w:rsidRPr="003568E0">
        <w:rPr>
          <w:rFonts w:ascii="Trebuchet MS" w:eastAsia="MS Mincho" w:hAnsi="Trebuchet MS"/>
          <w:sz w:val="20"/>
          <w:szCs w:val="20"/>
        </w:rPr>
        <w:t>, costuri, taxe şi cheltuieli de orice natură, aferente, cu excepţia situaţiei în care o astfel de încalcare rezultă din respectarea caietului de sarcini întocmit de către achizitor.</w:t>
      </w:r>
    </w:p>
    <w:p w:rsidR="00EE56EB" w:rsidRPr="003568E0" w:rsidRDefault="00EE56EB" w:rsidP="00EE56EB">
      <w:pPr>
        <w:ind w:right="-613"/>
        <w:jc w:val="both"/>
        <w:rPr>
          <w:rFonts w:ascii="Trebuchet MS" w:eastAsia="MS Mincho" w:hAnsi="Trebuchet MS"/>
          <w:sz w:val="20"/>
          <w:szCs w:val="20"/>
        </w:rPr>
      </w:pPr>
      <w:r w:rsidRPr="003568E0">
        <w:rPr>
          <w:rFonts w:ascii="Trebuchet MS" w:eastAsia="MS Mincho" w:hAnsi="Trebuchet MS"/>
          <w:b/>
          <w:bCs/>
          <w:sz w:val="20"/>
          <w:szCs w:val="20"/>
        </w:rPr>
        <w:t>10.3</w:t>
      </w:r>
      <w:r w:rsidRPr="003568E0">
        <w:rPr>
          <w:rFonts w:ascii="Trebuchet MS" w:eastAsia="MS Mincho" w:hAnsi="Trebuchet MS"/>
          <w:sz w:val="20"/>
          <w:szCs w:val="20"/>
        </w:rPr>
        <w:t xml:space="preserve"> Furnizorul </w:t>
      </w:r>
      <w:r w:rsidRPr="003568E0">
        <w:rPr>
          <w:rFonts w:ascii="Trebuchet MS" w:eastAsia="MS Mincho" w:hAnsi="Trebuchet MS"/>
          <w:bCs/>
          <w:sz w:val="20"/>
          <w:szCs w:val="20"/>
        </w:rPr>
        <w:t xml:space="preserve">se obligă să transmităfactura fiscală </w:t>
      </w:r>
      <w:r w:rsidRPr="003568E0">
        <w:rPr>
          <w:rFonts w:ascii="Trebuchet MS" w:eastAsia="MS Mincho" w:hAnsi="Trebuchet MS"/>
          <w:sz w:val="20"/>
          <w:szCs w:val="20"/>
        </w:rPr>
        <w:t>(sau facturile fiscale, după caz</w:t>
      </w:r>
      <w:proofErr w:type="gramStart"/>
      <w:r w:rsidRPr="003568E0">
        <w:rPr>
          <w:rFonts w:ascii="Trebuchet MS" w:eastAsia="MS Mincho" w:hAnsi="Trebuchet MS"/>
          <w:sz w:val="20"/>
          <w:szCs w:val="20"/>
        </w:rPr>
        <w:t>)  în</w:t>
      </w:r>
      <w:proofErr w:type="gramEnd"/>
      <w:r w:rsidRPr="003568E0">
        <w:rPr>
          <w:rFonts w:ascii="Trebuchet MS" w:eastAsia="MS Mincho" w:hAnsi="Trebuchet MS"/>
          <w:sz w:val="20"/>
          <w:szCs w:val="20"/>
        </w:rPr>
        <w:t xml:space="preserve"> care sunt cuprinse produsele livrate (și serviciile prestate) în conformitate cu Propunerea financiară, Anexa nr. </w:t>
      </w:r>
      <w:proofErr w:type="gramStart"/>
      <w:r w:rsidRPr="003568E0">
        <w:rPr>
          <w:rFonts w:ascii="Trebuchet MS" w:eastAsia="MS Mincho" w:hAnsi="Trebuchet MS"/>
          <w:sz w:val="20"/>
          <w:szCs w:val="20"/>
        </w:rPr>
        <w:t>3 și cu respectarea prevederilor art.</w:t>
      </w:r>
      <w:proofErr w:type="gramEnd"/>
      <w:r w:rsidRPr="003568E0">
        <w:rPr>
          <w:rFonts w:ascii="Trebuchet MS" w:eastAsia="MS Mincho" w:hAnsi="Trebuchet MS"/>
          <w:sz w:val="20"/>
          <w:szCs w:val="20"/>
        </w:rPr>
        <w:t xml:space="preserve"> </w:t>
      </w:r>
      <w:proofErr w:type="gramStart"/>
      <w:r w:rsidRPr="003568E0">
        <w:rPr>
          <w:rFonts w:ascii="Trebuchet MS" w:eastAsia="MS Mincho" w:hAnsi="Trebuchet MS"/>
          <w:sz w:val="20"/>
          <w:szCs w:val="20"/>
        </w:rPr>
        <w:t>155 alin.</w:t>
      </w:r>
      <w:proofErr w:type="gramEnd"/>
      <w:r w:rsidRPr="003568E0">
        <w:rPr>
          <w:rFonts w:ascii="Trebuchet MS" w:eastAsia="MS Mincho" w:hAnsi="Trebuchet MS"/>
          <w:sz w:val="20"/>
          <w:szCs w:val="20"/>
        </w:rPr>
        <w:t xml:space="preserve"> (19) </w:t>
      </w:r>
      <w:proofErr w:type="gramStart"/>
      <w:r w:rsidRPr="003568E0">
        <w:rPr>
          <w:rFonts w:ascii="Trebuchet MS" w:eastAsia="MS Mincho" w:hAnsi="Trebuchet MS"/>
          <w:sz w:val="20"/>
          <w:szCs w:val="20"/>
        </w:rPr>
        <w:t>din</w:t>
      </w:r>
      <w:proofErr w:type="gramEnd"/>
      <w:r w:rsidRPr="003568E0">
        <w:rPr>
          <w:rFonts w:ascii="Trebuchet MS" w:eastAsia="MS Mincho" w:hAnsi="Trebuchet MS"/>
          <w:sz w:val="20"/>
          <w:szCs w:val="20"/>
        </w:rPr>
        <w:t xml:space="preserve"> Codul fiscal.</w:t>
      </w:r>
    </w:p>
    <w:p w:rsidR="00EE56EB" w:rsidRPr="003568E0" w:rsidRDefault="00EE56EB" w:rsidP="00EE56EB">
      <w:pPr>
        <w:ind w:right="-613"/>
        <w:jc w:val="both"/>
        <w:rPr>
          <w:rFonts w:ascii="Trebuchet MS" w:eastAsia="MS Mincho" w:hAnsi="Trebuchet MS"/>
          <w:sz w:val="20"/>
          <w:szCs w:val="20"/>
        </w:rPr>
      </w:pPr>
      <w:r w:rsidRPr="003568E0">
        <w:rPr>
          <w:rFonts w:ascii="Trebuchet MS" w:eastAsia="MS Mincho" w:hAnsi="Trebuchet MS"/>
          <w:b/>
          <w:sz w:val="20"/>
          <w:szCs w:val="20"/>
        </w:rPr>
        <w:t>10.4</w:t>
      </w:r>
      <w:r w:rsidRPr="003568E0">
        <w:rPr>
          <w:rFonts w:ascii="Trebuchet MS" w:eastAsia="MS Mincho" w:hAnsi="Trebuchet MS"/>
          <w:sz w:val="20"/>
          <w:szCs w:val="20"/>
        </w:rPr>
        <w:t xml:space="preserve"> Furnizorul se obligă să respecte reglementările referitoare la condiţiile de muncă şi protecţia muncii şi după caz, standardele internaţionale agreate cu privire la forţa de muncă, convenţiile cu privire la libertatea de asociere şi negocierile colective, eliminarea muncii forţate şi obligatorii, eliminarea discriminării în privinţa angajării şi ocupării forţei de muncă şi abolirea muncii copiilor. </w:t>
      </w:r>
    </w:p>
    <w:p w:rsidR="00EE56EB" w:rsidRPr="003568E0" w:rsidRDefault="00EE56EB" w:rsidP="00EE56EB">
      <w:pPr>
        <w:ind w:right="-613"/>
        <w:jc w:val="both"/>
        <w:rPr>
          <w:rFonts w:ascii="Trebuchet MS" w:eastAsia="MS Mincho" w:hAnsi="Trebuchet MS"/>
          <w:sz w:val="20"/>
          <w:szCs w:val="20"/>
        </w:rPr>
      </w:pPr>
      <w:r w:rsidRPr="003568E0">
        <w:rPr>
          <w:rFonts w:ascii="Trebuchet MS" w:eastAsia="MS Mincho" w:hAnsi="Trebuchet MS"/>
          <w:b/>
          <w:sz w:val="20"/>
          <w:szCs w:val="20"/>
        </w:rPr>
        <w:t>10.5</w:t>
      </w:r>
      <w:r w:rsidRPr="003568E0">
        <w:rPr>
          <w:rFonts w:ascii="Trebuchet MS" w:eastAsia="MS Mincho" w:hAnsi="Trebuchet MS"/>
          <w:sz w:val="20"/>
          <w:szCs w:val="20"/>
        </w:rPr>
        <w:t xml:space="preserve"> Furnizorul </w:t>
      </w:r>
      <w:proofErr w:type="gramStart"/>
      <w:r w:rsidRPr="003568E0">
        <w:rPr>
          <w:rFonts w:ascii="Trebuchet MS" w:eastAsia="MS Mincho" w:hAnsi="Trebuchet MS"/>
          <w:sz w:val="20"/>
          <w:szCs w:val="20"/>
        </w:rPr>
        <w:t>va</w:t>
      </w:r>
      <w:proofErr w:type="gramEnd"/>
      <w:r w:rsidRPr="003568E0">
        <w:rPr>
          <w:rFonts w:ascii="Trebuchet MS" w:eastAsia="MS Mincho" w:hAnsi="Trebuchet MS"/>
          <w:sz w:val="20"/>
          <w:szCs w:val="20"/>
        </w:rPr>
        <w:t xml:space="preserve"> respecta şi se va supune tuturor legilor şi reglementărilor în vigoare in Romania şi se va asigura că si personalul său, salariat sau contractat de acesta, conducerea sa, subordonaţii acestuia şi salariaţii din teritoriu vor respecta şi se vor supune de asemenea aceloraşi legi şi reglementări. Furnizorul va despăgubi achizitorul în cazul oricăror pretenţii şi acţiuni în justiţie rezultate din orice încălcari ale </w:t>
      </w:r>
      <w:r w:rsidRPr="003568E0">
        <w:rPr>
          <w:rFonts w:ascii="Trebuchet MS" w:eastAsia="MS Mincho" w:hAnsi="Trebuchet MS"/>
          <w:sz w:val="20"/>
          <w:szCs w:val="20"/>
        </w:rPr>
        <w:lastRenderedPageBreak/>
        <w:t>prevederilor în vigoare de către furnizor, personalul său, salariat sau contractat de acesta, inclusiv conducerea sa, subordonaţii acestuia, precum şi salariaţii din teritoriu.</w:t>
      </w:r>
    </w:p>
    <w:p w:rsidR="00EE56EB" w:rsidRDefault="00EE56EB" w:rsidP="00EE56EB">
      <w:pPr>
        <w:ind w:right="-613"/>
        <w:jc w:val="both"/>
        <w:rPr>
          <w:rFonts w:ascii="Trebuchet MS" w:eastAsia="MS Mincho" w:hAnsi="Trebuchet MS"/>
          <w:sz w:val="20"/>
          <w:szCs w:val="20"/>
        </w:rPr>
      </w:pPr>
    </w:p>
    <w:p w:rsidR="00EE56EB" w:rsidRDefault="00EE56EB" w:rsidP="00EE56EB">
      <w:pPr>
        <w:ind w:right="-613"/>
        <w:jc w:val="both"/>
        <w:rPr>
          <w:rFonts w:ascii="Trebuchet MS" w:eastAsia="MS Mincho" w:hAnsi="Trebuchet MS"/>
          <w:sz w:val="20"/>
          <w:szCs w:val="20"/>
        </w:rPr>
      </w:pPr>
    </w:p>
    <w:p w:rsidR="00EE56EB" w:rsidRDefault="00EE56EB" w:rsidP="00EE56EB">
      <w:pPr>
        <w:ind w:right="-613"/>
        <w:jc w:val="both"/>
        <w:rPr>
          <w:rFonts w:ascii="Trebuchet MS" w:eastAsia="MS Mincho" w:hAnsi="Trebuchet MS"/>
          <w:sz w:val="20"/>
          <w:szCs w:val="20"/>
        </w:rPr>
      </w:pPr>
    </w:p>
    <w:p w:rsidR="00EE56EB" w:rsidRPr="003568E0" w:rsidRDefault="00EE56EB" w:rsidP="00EE56EB">
      <w:pPr>
        <w:ind w:right="-613"/>
        <w:jc w:val="both"/>
        <w:rPr>
          <w:rFonts w:ascii="Trebuchet MS" w:eastAsia="MS Mincho" w:hAnsi="Trebuchet MS"/>
          <w:sz w:val="20"/>
          <w:szCs w:val="20"/>
        </w:rPr>
      </w:pPr>
    </w:p>
    <w:p w:rsidR="00EE56EB" w:rsidRPr="003568E0" w:rsidRDefault="00EE56EB" w:rsidP="00EE56EB">
      <w:pPr>
        <w:ind w:right="-613"/>
        <w:jc w:val="both"/>
        <w:rPr>
          <w:rFonts w:ascii="Trebuchet MS" w:eastAsia="MS Mincho" w:hAnsi="Trebuchet MS"/>
          <w:b/>
          <w:sz w:val="20"/>
          <w:szCs w:val="20"/>
        </w:rPr>
      </w:pPr>
      <w:r w:rsidRPr="003568E0">
        <w:rPr>
          <w:rFonts w:ascii="Trebuchet MS" w:eastAsia="MS Mincho" w:hAnsi="Trebuchet MS"/>
          <w:b/>
          <w:i/>
          <w:sz w:val="20"/>
          <w:szCs w:val="20"/>
        </w:rPr>
        <w:t xml:space="preserve">Articol </w:t>
      </w:r>
      <w:proofErr w:type="gramStart"/>
      <w:r w:rsidRPr="003568E0">
        <w:rPr>
          <w:rFonts w:ascii="Trebuchet MS" w:eastAsia="MS Mincho" w:hAnsi="Trebuchet MS"/>
          <w:b/>
          <w:i/>
          <w:sz w:val="20"/>
          <w:szCs w:val="20"/>
        </w:rPr>
        <w:t>11</w:t>
      </w:r>
      <w:r w:rsidRPr="003568E0">
        <w:rPr>
          <w:rFonts w:ascii="Trebuchet MS" w:eastAsia="MS Mincho" w:hAnsi="Trebuchet MS"/>
          <w:b/>
          <w:sz w:val="20"/>
          <w:szCs w:val="20"/>
        </w:rPr>
        <w:t xml:space="preserve">  -</w:t>
      </w:r>
      <w:proofErr w:type="gramEnd"/>
      <w:r w:rsidRPr="003568E0">
        <w:rPr>
          <w:rFonts w:ascii="Trebuchet MS" w:eastAsia="MS Mincho" w:hAnsi="Trebuchet MS"/>
          <w:b/>
          <w:sz w:val="20"/>
          <w:szCs w:val="20"/>
        </w:rPr>
        <w:t xml:space="preserve"> </w:t>
      </w:r>
      <w:r w:rsidRPr="003568E0">
        <w:rPr>
          <w:rFonts w:ascii="Trebuchet MS" w:eastAsia="MS Mincho" w:hAnsi="Trebuchet MS"/>
          <w:b/>
          <w:i/>
          <w:sz w:val="20"/>
          <w:szCs w:val="20"/>
        </w:rPr>
        <w:t>Obligaţiile achizitorului</w:t>
      </w:r>
    </w:p>
    <w:p w:rsidR="00EE56EB" w:rsidRPr="003568E0" w:rsidRDefault="00EE56EB" w:rsidP="00EE56EB">
      <w:pPr>
        <w:ind w:right="-613"/>
        <w:jc w:val="both"/>
        <w:rPr>
          <w:rFonts w:ascii="Trebuchet MS" w:eastAsia="MS Mincho" w:hAnsi="Trebuchet MS"/>
          <w:sz w:val="20"/>
          <w:szCs w:val="20"/>
        </w:rPr>
      </w:pPr>
      <w:bookmarkStart w:id="0" w:name="_Toc185742698"/>
      <w:r w:rsidRPr="003568E0">
        <w:rPr>
          <w:rFonts w:ascii="Trebuchet MS" w:eastAsia="MS Mincho" w:hAnsi="Trebuchet MS"/>
          <w:b/>
          <w:sz w:val="20"/>
          <w:szCs w:val="20"/>
        </w:rPr>
        <w:t>11.1</w:t>
      </w:r>
      <w:r w:rsidRPr="003568E0">
        <w:rPr>
          <w:rFonts w:ascii="Trebuchet MS" w:eastAsia="MS Mincho" w:hAnsi="Trebuchet MS"/>
          <w:sz w:val="20"/>
          <w:szCs w:val="20"/>
        </w:rPr>
        <w:t xml:space="preserve"> Achizitorul se obligă </w:t>
      </w:r>
      <w:proofErr w:type="gramStart"/>
      <w:r w:rsidRPr="003568E0">
        <w:rPr>
          <w:rFonts w:ascii="Trebuchet MS" w:eastAsia="MS Mincho" w:hAnsi="Trebuchet MS"/>
          <w:sz w:val="20"/>
          <w:szCs w:val="20"/>
        </w:rPr>
        <w:t>să</w:t>
      </w:r>
      <w:proofErr w:type="gramEnd"/>
      <w:r w:rsidRPr="003568E0">
        <w:rPr>
          <w:rFonts w:ascii="Trebuchet MS" w:eastAsia="MS Mincho" w:hAnsi="Trebuchet MS"/>
          <w:sz w:val="20"/>
          <w:szCs w:val="20"/>
        </w:rPr>
        <w:t xml:space="preserve"> recepţioneze produsele furnizate printr-un proces verbal de recepție cantitativă și calitativă, conform specificațiilor Caietului de sarcini, Anexa nr. </w:t>
      </w:r>
      <w:proofErr w:type="gramStart"/>
      <w:r w:rsidRPr="003568E0">
        <w:rPr>
          <w:rFonts w:ascii="Trebuchet MS" w:eastAsia="MS Mincho" w:hAnsi="Trebuchet MS"/>
          <w:sz w:val="20"/>
          <w:szCs w:val="20"/>
        </w:rPr>
        <w:t>1 la Contract și în conformitate cu dispozițiile art.</w:t>
      </w:r>
      <w:proofErr w:type="gramEnd"/>
      <w:r w:rsidRPr="003568E0">
        <w:rPr>
          <w:rFonts w:ascii="Trebuchet MS" w:eastAsia="MS Mincho" w:hAnsi="Trebuchet MS"/>
          <w:sz w:val="20"/>
          <w:szCs w:val="20"/>
        </w:rPr>
        <w:t xml:space="preserve"> 14.</w:t>
      </w:r>
    </w:p>
    <w:p w:rsidR="00EE56EB" w:rsidRPr="003568E0" w:rsidRDefault="00EE56EB" w:rsidP="00EE56EB">
      <w:pPr>
        <w:ind w:right="-613"/>
        <w:jc w:val="both"/>
        <w:rPr>
          <w:rFonts w:ascii="Trebuchet MS" w:eastAsia="MS Mincho" w:hAnsi="Trebuchet MS"/>
          <w:sz w:val="20"/>
          <w:szCs w:val="20"/>
        </w:rPr>
      </w:pPr>
      <w:r w:rsidRPr="003568E0">
        <w:rPr>
          <w:rFonts w:ascii="Trebuchet MS" w:eastAsia="MS Mincho" w:hAnsi="Trebuchet MS"/>
          <w:b/>
          <w:sz w:val="20"/>
          <w:szCs w:val="20"/>
        </w:rPr>
        <w:t>11.2</w:t>
      </w:r>
      <w:r w:rsidRPr="003568E0">
        <w:rPr>
          <w:rFonts w:ascii="Trebuchet MS" w:eastAsia="MS Mincho" w:hAnsi="Trebuchet MS"/>
          <w:sz w:val="20"/>
          <w:szCs w:val="20"/>
        </w:rPr>
        <w:t xml:space="preserve"> Achizitorul se obligă </w:t>
      </w:r>
      <w:proofErr w:type="gramStart"/>
      <w:r w:rsidRPr="003568E0">
        <w:rPr>
          <w:rFonts w:ascii="Trebuchet MS" w:eastAsia="MS Mincho" w:hAnsi="Trebuchet MS"/>
          <w:sz w:val="20"/>
          <w:szCs w:val="20"/>
        </w:rPr>
        <w:t>să</w:t>
      </w:r>
      <w:proofErr w:type="gramEnd"/>
      <w:r w:rsidRPr="003568E0">
        <w:rPr>
          <w:rFonts w:ascii="Trebuchet MS" w:eastAsia="MS Mincho" w:hAnsi="Trebuchet MS"/>
          <w:sz w:val="20"/>
          <w:szCs w:val="20"/>
        </w:rPr>
        <w:t xml:space="preserve"> plătescă preţul către Furnizor în condiţiile prevăzute la art.12.1.</w:t>
      </w:r>
    </w:p>
    <w:p w:rsidR="00EE56EB" w:rsidRPr="003568E0" w:rsidRDefault="00EE56EB" w:rsidP="00EE56EB">
      <w:pPr>
        <w:ind w:right="-613"/>
        <w:jc w:val="both"/>
        <w:rPr>
          <w:rFonts w:ascii="Trebuchet MS" w:eastAsia="MS Mincho" w:hAnsi="Trebuchet MS"/>
          <w:sz w:val="20"/>
          <w:szCs w:val="20"/>
        </w:rPr>
      </w:pPr>
      <w:r w:rsidRPr="003568E0">
        <w:rPr>
          <w:rFonts w:ascii="Trebuchet MS" w:eastAsia="MS Mincho" w:hAnsi="Trebuchet MS"/>
          <w:b/>
          <w:sz w:val="20"/>
          <w:szCs w:val="20"/>
        </w:rPr>
        <w:t>11.3</w:t>
      </w:r>
      <w:r w:rsidRPr="003568E0">
        <w:rPr>
          <w:rFonts w:ascii="Trebuchet MS" w:eastAsia="MS Mincho" w:hAnsi="Trebuchet MS"/>
          <w:sz w:val="20"/>
          <w:szCs w:val="20"/>
        </w:rPr>
        <w:t xml:space="preserve"> Achizitorul se obligă </w:t>
      </w:r>
      <w:proofErr w:type="gramStart"/>
      <w:r w:rsidRPr="003568E0">
        <w:rPr>
          <w:rFonts w:ascii="Trebuchet MS" w:eastAsia="MS Mincho" w:hAnsi="Trebuchet MS"/>
          <w:sz w:val="20"/>
          <w:szCs w:val="20"/>
        </w:rPr>
        <w:t>să</w:t>
      </w:r>
      <w:proofErr w:type="gramEnd"/>
      <w:r w:rsidRPr="003568E0">
        <w:rPr>
          <w:rFonts w:ascii="Trebuchet MS" w:eastAsia="MS Mincho" w:hAnsi="Trebuchet MS"/>
          <w:sz w:val="20"/>
          <w:szCs w:val="20"/>
        </w:rPr>
        <w:t xml:space="preserve"> pună la dispoziţia Furnizorului orice facilităţi şi/sau informaţii pe care acesta le-a cerut în Propunerea tehnică, Anexa nr. </w:t>
      </w:r>
      <w:proofErr w:type="gramStart"/>
      <w:r w:rsidRPr="003568E0">
        <w:rPr>
          <w:rFonts w:ascii="Trebuchet MS" w:eastAsia="MS Mincho" w:hAnsi="Trebuchet MS"/>
          <w:sz w:val="20"/>
          <w:szCs w:val="20"/>
        </w:rPr>
        <w:t>2 la Contract, şi pe care le consideră necesare îndeplinirii contractului.</w:t>
      </w:r>
      <w:proofErr w:type="gramEnd"/>
    </w:p>
    <w:p w:rsidR="00EE56EB" w:rsidRPr="003568E0" w:rsidRDefault="00EE56EB" w:rsidP="00EE56EB">
      <w:pPr>
        <w:ind w:right="-613"/>
        <w:jc w:val="both"/>
        <w:rPr>
          <w:rFonts w:ascii="Trebuchet MS" w:eastAsia="MS Mincho" w:hAnsi="Trebuchet MS"/>
          <w:sz w:val="20"/>
          <w:szCs w:val="20"/>
        </w:rPr>
      </w:pPr>
      <w:r w:rsidRPr="003568E0">
        <w:rPr>
          <w:rFonts w:ascii="Trebuchet MS" w:eastAsia="MS Mincho" w:hAnsi="Trebuchet MS"/>
          <w:b/>
          <w:sz w:val="20"/>
          <w:szCs w:val="20"/>
        </w:rPr>
        <w:t>11.4</w:t>
      </w:r>
      <w:r w:rsidRPr="003568E0">
        <w:rPr>
          <w:rFonts w:ascii="Trebuchet MS" w:eastAsia="MS Mincho" w:hAnsi="Trebuchet MS"/>
          <w:sz w:val="20"/>
          <w:szCs w:val="20"/>
        </w:rPr>
        <w:t xml:space="preserve"> Achizitorul </w:t>
      </w:r>
      <w:proofErr w:type="gramStart"/>
      <w:r w:rsidRPr="003568E0">
        <w:rPr>
          <w:rFonts w:ascii="Trebuchet MS" w:eastAsia="MS Mincho" w:hAnsi="Trebuchet MS"/>
          <w:sz w:val="20"/>
          <w:szCs w:val="20"/>
        </w:rPr>
        <w:t>va</w:t>
      </w:r>
      <w:proofErr w:type="gramEnd"/>
      <w:r w:rsidRPr="003568E0">
        <w:rPr>
          <w:rFonts w:ascii="Trebuchet MS" w:eastAsia="MS Mincho" w:hAnsi="Trebuchet MS"/>
          <w:sz w:val="20"/>
          <w:szCs w:val="20"/>
        </w:rPr>
        <w:t xml:space="preserve"> pune la dispoziţia Furnizorului cu promptitudine orice informaţii şi/sau documente pe care le deţine şi care pot fi relevante pentru realizarea contractului. Aceste documente vor fi returnate Achizitorului la sfârşitul perioadei de execuţie a contractului.</w:t>
      </w:r>
    </w:p>
    <w:p w:rsidR="00EE56EB" w:rsidRPr="003568E0" w:rsidRDefault="00EE56EB" w:rsidP="00EE56EB">
      <w:pPr>
        <w:ind w:right="-613"/>
        <w:jc w:val="both"/>
        <w:rPr>
          <w:rFonts w:ascii="Trebuchet MS" w:eastAsia="MS Mincho" w:hAnsi="Trebuchet MS"/>
          <w:sz w:val="20"/>
          <w:szCs w:val="20"/>
        </w:rPr>
      </w:pPr>
    </w:p>
    <w:p w:rsidR="00EE56EB" w:rsidRPr="003568E0" w:rsidRDefault="00EE56EB" w:rsidP="00EE56EB">
      <w:pPr>
        <w:ind w:right="-613"/>
        <w:jc w:val="both"/>
        <w:rPr>
          <w:rFonts w:ascii="Trebuchet MS" w:eastAsia="MS Mincho" w:hAnsi="Trebuchet MS"/>
          <w:b/>
          <w:bCs/>
          <w:i/>
          <w:sz w:val="20"/>
          <w:szCs w:val="20"/>
        </w:rPr>
      </w:pPr>
      <w:r w:rsidRPr="003568E0">
        <w:rPr>
          <w:rFonts w:ascii="Trebuchet MS" w:eastAsia="MS Mincho" w:hAnsi="Trebuchet MS"/>
          <w:b/>
          <w:bCs/>
          <w:i/>
          <w:sz w:val="20"/>
          <w:szCs w:val="20"/>
        </w:rPr>
        <w:t>Articol 12 - Modalităţi de plată</w:t>
      </w:r>
    </w:p>
    <w:p w:rsidR="00EE56EB" w:rsidRPr="003568E0" w:rsidRDefault="00EE56EB" w:rsidP="00EE56EB">
      <w:pPr>
        <w:ind w:right="-613"/>
        <w:jc w:val="both"/>
        <w:rPr>
          <w:rFonts w:ascii="Trebuchet MS" w:eastAsia="MS Mincho" w:hAnsi="Trebuchet MS"/>
          <w:sz w:val="20"/>
          <w:szCs w:val="20"/>
        </w:rPr>
      </w:pPr>
      <w:r w:rsidRPr="003568E0">
        <w:rPr>
          <w:rFonts w:ascii="Trebuchet MS" w:eastAsia="MS Mincho" w:hAnsi="Trebuchet MS"/>
          <w:b/>
          <w:bCs/>
          <w:sz w:val="20"/>
          <w:szCs w:val="20"/>
        </w:rPr>
        <w:t>12.1</w:t>
      </w:r>
      <w:r w:rsidRPr="003568E0">
        <w:rPr>
          <w:rFonts w:ascii="Trebuchet MS" w:eastAsia="MS Mincho" w:hAnsi="Trebuchet MS"/>
          <w:sz w:val="20"/>
          <w:szCs w:val="20"/>
        </w:rPr>
        <w:t xml:space="preserve"> Achizitorul are obligaţia de a efectua plata către furnizor, prin ordin de plată, din Trezoreria Municipiului Bucureşti, în termen de 30 zile de la data primirii facturii la sediul achizitorului, pe baza procesului verbal de recepţie cantitativă şi calitativă,aprobat de către comisia de recepție numită prin ordin al ministrului agriculturii și dezvoltării rurale.</w:t>
      </w:r>
    </w:p>
    <w:p w:rsidR="00EE56EB" w:rsidRPr="003568E0" w:rsidRDefault="00EE56EB" w:rsidP="00EE56EB">
      <w:pPr>
        <w:ind w:right="-613"/>
        <w:jc w:val="both"/>
        <w:rPr>
          <w:rFonts w:ascii="Trebuchet MS" w:eastAsia="MS Mincho" w:hAnsi="Trebuchet MS"/>
          <w:sz w:val="20"/>
          <w:szCs w:val="20"/>
        </w:rPr>
      </w:pPr>
      <w:r w:rsidRPr="003568E0">
        <w:rPr>
          <w:rFonts w:ascii="Trebuchet MS" w:eastAsia="MS Mincho" w:hAnsi="Trebuchet MS"/>
          <w:b/>
          <w:bCs/>
          <w:sz w:val="20"/>
          <w:szCs w:val="20"/>
        </w:rPr>
        <w:t>12.2</w:t>
      </w:r>
      <w:r w:rsidRPr="003568E0">
        <w:rPr>
          <w:rFonts w:ascii="Trebuchet MS" w:eastAsia="MS Mincho" w:hAnsi="Trebuchet MS"/>
          <w:bCs/>
          <w:sz w:val="20"/>
          <w:szCs w:val="20"/>
        </w:rPr>
        <w:t xml:space="preserve"> Factura va fi emisă de către furnizor pentru produsele furnizate după aprobarea </w:t>
      </w:r>
      <w:proofErr w:type="gramStart"/>
      <w:r w:rsidRPr="003568E0">
        <w:rPr>
          <w:rFonts w:ascii="Trebuchet MS" w:eastAsia="MS Mincho" w:hAnsi="Trebuchet MS"/>
          <w:bCs/>
          <w:sz w:val="20"/>
          <w:szCs w:val="20"/>
        </w:rPr>
        <w:t>procesului  verbal</w:t>
      </w:r>
      <w:proofErr w:type="gramEnd"/>
      <w:r w:rsidRPr="003568E0">
        <w:rPr>
          <w:rFonts w:ascii="Trebuchet MS" w:eastAsia="MS Mincho" w:hAnsi="Trebuchet MS"/>
          <w:sz w:val="20"/>
          <w:szCs w:val="20"/>
        </w:rPr>
        <w:t xml:space="preserve"> de recepţie cantitativă şi calitativă, de către comisia de recepție numită prin ordin al ministrului agriculturii și dezvoltării rurale.</w:t>
      </w:r>
      <w:bookmarkEnd w:id="0"/>
    </w:p>
    <w:p w:rsidR="00EE56EB" w:rsidRPr="003568E0" w:rsidRDefault="00EE56EB" w:rsidP="00EE56EB">
      <w:pPr>
        <w:ind w:right="-613"/>
        <w:jc w:val="both"/>
        <w:rPr>
          <w:rFonts w:ascii="Trebuchet MS" w:eastAsia="MS Mincho" w:hAnsi="Trebuchet MS"/>
          <w:sz w:val="20"/>
          <w:szCs w:val="20"/>
        </w:rPr>
      </w:pPr>
    </w:p>
    <w:p w:rsidR="00EE56EB" w:rsidRPr="003568E0" w:rsidRDefault="00EE56EB" w:rsidP="00EE56EB">
      <w:pPr>
        <w:ind w:right="-613"/>
        <w:jc w:val="both"/>
        <w:rPr>
          <w:rFonts w:ascii="Trebuchet MS" w:eastAsia="MS Mincho" w:hAnsi="Trebuchet MS"/>
          <w:b/>
          <w:i/>
          <w:sz w:val="20"/>
          <w:szCs w:val="20"/>
        </w:rPr>
      </w:pPr>
      <w:r w:rsidRPr="003568E0">
        <w:rPr>
          <w:rFonts w:ascii="Trebuchet MS" w:eastAsia="MS Mincho" w:hAnsi="Trebuchet MS"/>
          <w:b/>
          <w:i/>
          <w:sz w:val="20"/>
          <w:szCs w:val="20"/>
        </w:rPr>
        <w:t xml:space="preserve">Articol 13 - Garanţia de bună execuţie a contractului </w:t>
      </w:r>
    </w:p>
    <w:p w:rsidR="00EE56EB" w:rsidRPr="003568E0" w:rsidRDefault="00EE56EB" w:rsidP="00EE56EB">
      <w:pPr>
        <w:ind w:right="-613"/>
        <w:jc w:val="both"/>
        <w:rPr>
          <w:rFonts w:ascii="Trebuchet MS" w:eastAsia="MS Mincho" w:hAnsi="Trebuchet MS"/>
          <w:sz w:val="20"/>
          <w:szCs w:val="20"/>
        </w:rPr>
      </w:pPr>
      <w:r w:rsidRPr="003568E0">
        <w:rPr>
          <w:rFonts w:ascii="Trebuchet MS" w:eastAsia="MS Mincho" w:hAnsi="Trebuchet MS"/>
          <w:b/>
          <w:sz w:val="20"/>
          <w:szCs w:val="20"/>
        </w:rPr>
        <w:t>13.1.</w:t>
      </w:r>
      <w:r w:rsidRPr="003568E0">
        <w:rPr>
          <w:rFonts w:ascii="Trebuchet MS" w:eastAsia="MS Mincho" w:hAnsi="Trebuchet MS"/>
          <w:sz w:val="20"/>
          <w:szCs w:val="20"/>
        </w:rPr>
        <w:t xml:space="preserve"> Furnizorul se obligă </w:t>
      </w:r>
      <w:proofErr w:type="gramStart"/>
      <w:r w:rsidRPr="003568E0">
        <w:rPr>
          <w:rFonts w:ascii="Trebuchet MS" w:eastAsia="MS Mincho" w:hAnsi="Trebuchet MS"/>
          <w:sz w:val="20"/>
          <w:szCs w:val="20"/>
        </w:rPr>
        <w:t>să</w:t>
      </w:r>
      <w:proofErr w:type="gramEnd"/>
      <w:r w:rsidRPr="003568E0">
        <w:rPr>
          <w:rFonts w:ascii="Trebuchet MS" w:eastAsia="MS Mincho" w:hAnsi="Trebuchet MS"/>
          <w:sz w:val="20"/>
          <w:szCs w:val="20"/>
        </w:rPr>
        <w:t xml:space="preserve"> constituie garanţia de bună execuţie a contractului în cuantum de </w:t>
      </w:r>
      <w:r w:rsidRPr="003568E0">
        <w:rPr>
          <w:rFonts w:ascii="Trebuchet MS" w:eastAsia="MS Mincho" w:hAnsi="Trebuchet MS"/>
          <w:b/>
          <w:i/>
          <w:sz w:val="20"/>
          <w:szCs w:val="20"/>
        </w:rPr>
        <w:t>___%</w:t>
      </w:r>
      <w:r w:rsidRPr="003568E0">
        <w:rPr>
          <w:rFonts w:ascii="Trebuchet MS" w:eastAsia="MS Mincho" w:hAnsi="Trebuchet MS"/>
          <w:sz w:val="20"/>
          <w:szCs w:val="20"/>
        </w:rPr>
        <w:t xml:space="preserve"> din valoarea contractului fără TVA, respectiv </w:t>
      </w:r>
      <w:r w:rsidRPr="003568E0">
        <w:rPr>
          <w:rFonts w:ascii="Trebuchet MS" w:eastAsia="MS Mincho" w:hAnsi="Trebuchet MS"/>
          <w:b/>
          <w:i/>
          <w:sz w:val="20"/>
          <w:szCs w:val="20"/>
        </w:rPr>
        <w:t xml:space="preserve">……….. </w:t>
      </w:r>
      <w:proofErr w:type="gramStart"/>
      <w:r w:rsidRPr="003568E0">
        <w:rPr>
          <w:rFonts w:ascii="Trebuchet MS" w:eastAsia="MS Mincho" w:hAnsi="Trebuchet MS"/>
          <w:b/>
          <w:i/>
          <w:sz w:val="20"/>
          <w:szCs w:val="20"/>
        </w:rPr>
        <w:t>lei</w:t>
      </w:r>
      <w:proofErr w:type="gramEnd"/>
      <w:r w:rsidRPr="003568E0">
        <w:rPr>
          <w:rFonts w:ascii="Trebuchet MS" w:eastAsia="MS Mincho" w:hAnsi="Trebuchet MS"/>
          <w:sz w:val="20"/>
          <w:szCs w:val="20"/>
        </w:rPr>
        <w:t xml:space="preserve">, în maxim 5 zile lucrătoare de la semnarea contractului de către ambele părţi. </w:t>
      </w:r>
      <w:proofErr w:type="gramStart"/>
      <w:r w:rsidRPr="003568E0">
        <w:rPr>
          <w:rFonts w:ascii="Trebuchet MS" w:eastAsia="MS Mincho" w:hAnsi="Trebuchet MS"/>
          <w:sz w:val="20"/>
          <w:szCs w:val="20"/>
        </w:rPr>
        <w:t>Garanţia de bună execuţie se constituie printr-un instrument de garantare emis în condiţiile legii de o societate bancară sau de o societate de asigurări /depunerea la casierie a unei sume în numerar/rețineri succesive din sumele datorate pentru facturi parțiale.</w:t>
      </w:r>
      <w:proofErr w:type="gramEnd"/>
      <w:r w:rsidRPr="003568E0">
        <w:rPr>
          <w:rFonts w:ascii="Trebuchet MS" w:eastAsia="MS Mincho" w:hAnsi="Trebuchet MS"/>
          <w:sz w:val="20"/>
          <w:szCs w:val="20"/>
        </w:rPr>
        <w:t xml:space="preserve">  </w:t>
      </w:r>
    </w:p>
    <w:p w:rsidR="00EE56EB" w:rsidRPr="003568E0" w:rsidRDefault="00EE56EB" w:rsidP="00EE56EB">
      <w:pPr>
        <w:ind w:right="-613"/>
        <w:jc w:val="both"/>
        <w:rPr>
          <w:rFonts w:ascii="Trebuchet MS" w:eastAsia="MS Mincho" w:hAnsi="Trebuchet MS"/>
          <w:sz w:val="20"/>
          <w:szCs w:val="20"/>
        </w:rPr>
      </w:pPr>
      <w:r w:rsidRPr="003568E0">
        <w:rPr>
          <w:rFonts w:ascii="Trebuchet MS" w:eastAsia="MS Mincho" w:hAnsi="Trebuchet MS"/>
          <w:b/>
          <w:bCs/>
          <w:sz w:val="20"/>
          <w:szCs w:val="20"/>
        </w:rPr>
        <w:t>13.2</w:t>
      </w:r>
      <w:r w:rsidRPr="003568E0">
        <w:rPr>
          <w:rFonts w:ascii="Trebuchet MS" w:eastAsia="MS Mincho" w:hAnsi="Trebuchet MS"/>
          <w:sz w:val="20"/>
          <w:szCs w:val="20"/>
        </w:rPr>
        <w:t xml:space="preserve">Achizitorul are dreptul de </w:t>
      </w:r>
      <w:proofErr w:type="gramStart"/>
      <w:r w:rsidRPr="003568E0">
        <w:rPr>
          <w:rFonts w:ascii="Trebuchet MS" w:eastAsia="MS Mincho" w:hAnsi="Trebuchet MS"/>
          <w:sz w:val="20"/>
          <w:szCs w:val="20"/>
        </w:rPr>
        <w:t>a</w:t>
      </w:r>
      <w:proofErr w:type="gramEnd"/>
      <w:r w:rsidRPr="003568E0">
        <w:rPr>
          <w:rFonts w:ascii="Trebuchet MS" w:eastAsia="MS Mincho" w:hAnsi="Trebuchet MS"/>
          <w:sz w:val="20"/>
          <w:szCs w:val="20"/>
        </w:rPr>
        <w:t xml:space="preserve"> emite pretenţii asupra garanţiei de bună execuţie, oricând pe parcursul îndeplinirii contractului, în limita prejudiciului creat, dacă Furnizorul nu îşi îndeplinește din culpa sa </w:t>
      </w:r>
      <w:r w:rsidRPr="003568E0">
        <w:rPr>
          <w:rFonts w:ascii="Trebuchet MS" w:eastAsia="MS Mincho" w:hAnsi="Trebuchet MS"/>
          <w:sz w:val="20"/>
          <w:szCs w:val="20"/>
        </w:rPr>
        <w:lastRenderedPageBreak/>
        <w:t>obligațiile asumate prin Contract. Anterior emiterii unei pretenţii asupra garanţiei de bună execuţie, Achizitorul are obligaţia de a notifica pretenția atât Furnizorului, cât și emitentului instrumentului de garantare, precizând obligaţiile care nu au fost respectate, precum și modul de calcul al prejudiciului. În situația executării garanției de bună execuție, parțial sau total, Furnizorul are obligația de a reîntregi garanția în cauză raportat la restul rămas de executat.</w:t>
      </w:r>
    </w:p>
    <w:p w:rsidR="00EE56EB" w:rsidRPr="003568E0" w:rsidRDefault="00EE56EB" w:rsidP="00EE56EB">
      <w:pPr>
        <w:ind w:right="-613"/>
        <w:jc w:val="both"/>
        <w:rPr>
          <w:rFonts w:ascii="Trebuchet MS" w:eastAsia="MS Mincho" w:hAnsi="Trebuchet MS"/>
          <w:sz w:val="20"/>
          <w:szCs w:val="20"/>
        </w:rPr>
      </w:pPr>
      <w:r w:rsidRPr="003568E0">
        <w:rPr>
          <w:rFonts w:ascii="Trebuchet MS" w:eastAsia="MS Mincho" w:hAnsi="Trebuchet MS"/>
          <w:b/>
          <w:bCs/>
          <w:sz w:val="20"/>
          <w:szCs w:val="20"/>
        </w:rPr>
        <w:t>13.3</w:t>
      </w:r>
      <w:r w:rsidRPr="003568E0">
        <w:rPr>
          <w:rFonts w:ascii="Trebuchet MS" w:eastAsia="MS Mincho" w:hAnsi="Trebuchet MS"/>
          <w:sz w:val="20"/>
          <w:szCs w:val="20"/>
        </w:rPr>
        <w:t xml:space="preserve">Achizitorul se obligă </w:t>
      </w:r>
      <w:proofErr w:type="gramStart"/>
      <w:r w:rsidRPr="003568E0">
        <w:rPr>
          <w:rFonts w:ascii="Trebuchet MS" w:eastAsia="MS Mincho" w:hAnsi="Trebuchet MS"/>
          <w:sz w:val="20"/>
          <w:szCs w:val="20"/>
        </w:rPr>
        <w:t>să</w:t>
      </w:r>
      <w:proofErr w:type="gramEnd"/>
      <w:r w:rsidRPr="003568E0">
        <w:rPr>
          <w:rFonts w:ascii="Trebuchet MS" w:eastAsia="MS Mincho" w:hAnsi="Trebuchet MS"/>
          <w:sz w:val="20"/>
          <w:szCs w:val="20"/>
        </w:rPr>
        <w:t xml:space="preserve"> restituie garanţia de bună execuţie în termen de maxim 14 zile de la data întocmirii procesului verbal de recepție cantitativă și calitativă a produselor care fac obiectul contractului, în urma unei solicitări scrise din partea Furnizorului.</w:t>
      </w:r>
    </w:p>
    <w:p w:rsidR="00EE56EB" w:rsidRPr="003568E0" w:rsidRDefault="00EE56EB" w:rsidP="00EE56EB">
      <w:pPr>
        <w:ind w:right="-613"/>
        <w:jc w:val="both"/>
        <w:rPr>
          <w:rFonts w:ascii="Trebuchet MS" w:eastAsia="MS Mincho" w:hAnsi="Trebuchet MS"/>
          <w:b/>
          <w:i/>
          <w:sz w:val="20"/>
          <w:szCs w:val="20"/>
        </w:rPr>
      </w:pPr>
    </w:p>
    <w:p w:rsidR="00EE56EB" w:rsidRPr="003568E0" w:rsidRDefault="00EE56EB" w:rsidP="00EE56EB">
      <w:pPr>
        <w:ind w:right="-613"/>
        <w:jc w:val="both"/>
        <w:rPr>
          <w:rFonts w:ascii="Trebuchet MS" w:eastAsia="MS Mincho" w:hAnsi="Trebuchet MS"/>
          <w:b/>
          <w:i/>
          <w:sz w:val="20"/>
          <w:szCs w:val="20"/>
        </w:rPr>
      </w:pPr>
      <w:r w:rsidRPr="003568E0">
        <w:rPr>
          <w:rFonts w:ascii="Trebuchet MS" w:eastAsia="MS Mincho" w:hAnsi="Trebuchet MS"/>
          <w:b/>
          <w:i/>
          <w:sz w:val="20"/>
          <w:szCs w:val="20"/>
        </w:rPr>
        <w:t>Articol 14 - Recepţie şi verificări</w:t>
      </w:r>
    </w:p>
    <w:p w:rsidR="00EE56EB" w:rsidRPr="003568E0" w:rsidRDefault="00EE56EB" w:rsidP="00EE56EB">
      <w:pPr>
        <w:ind w:right="-613"/>
        <w:jc w:val="both"/>
        <w:rPr>
          <w:rFonts w:ascii="Trebuchet MS" w:eastAsia="MS Mincho" w:hAnsi="Trebuchet MS"/>
          <w:sz w:val="20"/>
          <w:szCs w:val="20"/>
        </w:rPr>
      </w:pPr>
      <w:r w:rsidRPr="003568E0">
        <w:rPr>
          <w:rFonts w:ascii="Trebuchet MS" w:eastAsia="MS Mincho" w:hAnsi="Trebuchet MS"/>
          <w:b/>
          <w:sz w:val="20"/>
          <w:szCs w:val="20"/>
        </w:rPr>
        <w:t>14.1</w:t>
      </w:r>
      <w:r w:rsidRPr="003568E0">
        <w:rPr>
          <w:rFonts w:ascii="Trebuchet MS" w:eastAsia="MS Mincho" w:hAnsi="Trebuchet MS"/>
          <w:sz w:val="20"/>
          <w:szCs w:val="20"/>
        </w:rPr>
        <w:t xml:space="preserve"> - Achizitorul sau reprezentantul său, are dreptul de a verifica produsele furnizate pentru a stabili conformitatea lor cu prevederile din Propunerea tehnică, Anexa nr. </w:t>
      </w:r>
      <w:proofErr w:type="gramStart"/>
      <w:r w:rsidRPr="003568E0">
        <w:rPr>
          <w:rFonts w:ascii="Trebuchet MS" w:eastAsia="MS Mincho" w:hAnsi="Trebuchet MS"/>
          <w:sz w:val="20"/>
          <w:szCs w:val="20"/>
        </w:rPr>
        <w:t>2, şi din Caietul de sarcini Anexa nr.</w:t>
      </w:r>
      <w:proofErr w:type="gramEnd"/>
      <w:r w:rsidRPr="003568E0">
        <w:rPr>
          <w:rFonts w:ascii="Trebuchet MS" w:eastAsia="MS Mincho" w:hAnsi="Trebuchet MS"/>
          <w:sz w:val="20"/>
          <w:szCs w:val="20"/>
        </w:rPr>
        <w:t xml:space="preserve"> 1. </w:t>
      </w:r>
    </w:p>
    <w:p w:rsidR="00EE56EB" w:rsidRPr="003568E0" w:rsidRDefault="00EE56EB" w:rsidP="00EE56EB">
      <w:pPr>
        <w:ind w:right="-613"/>
        <w:jc w:val="both"/>
        <w:rPr>
          <w:rFonts w:ascii="Trebuchet MS" w:eastAsia="MS Mincho" w:hAnsi="Trebuchet MS"/>
          <w:sz w:val="20"/>
          <w:szCs w:val="20"/>
        </w:rPr>
      </w:pPr>
      <w:r w:rsidRPr="003568E0">
        <w:rPr>
          <w:rFonts w:ascii="Trebuchet MS" w:eastAsia="MS Mincho" w:hAnsi="Trebuchet MS"/>
          <w:b/>
          <w:sz w:val="20"/>
          <w:szCs w:val="20"/>
        </w:rPr>
        <w:t>14.2</w:t>
      </w:r>
      <w:r w:rsidRPr="003568E0">
        <w:rPr>
          <w:rFonts w:ascii="Trebuchet MS" w:eastAsia="MS Mincho" w:hAnsi="Trebuchet MS"/>
          <w:sz w:val="20"/>
          <w:szCs w:val="20"/>
        </w:rPr>
        <w:t xml:space="preserve"> - Verificările vor fi efectuate în conformitate cu prevederile din prezentul contract. Achizitorul are obligaţia de a notifica, în scris, Furnizorului, identitatea reprezentanţilor săi împuterniciţi pentru acest scop.</w:t>
      </w:r>
    </w:p>
    <w:p w:rsidR="00EE56EB" w:rsidRPr="003568E0" w:rsidRDefault="00EE56EB" w:rsidP="00EE56EB">
      <w:pPr>
        <w:ind w:right="-613"/>
        <w:jc w:val="both"/>
        <w:rPr>
          <w:rFonts w:ascii="Trebuchet MS" w:eastAsia="MS Mincho" w:hAnsi="Trebuchet MS"/>
          <w:sz w:val="20"/>
          <w:szCs w:val="20"/>
        </w:rPr>
      </w:pPr>
      <w:r w:rsidRPr="003568E0">
        <w:rPr>
          <w:rFonts w:ascii="Trebuchet MS" w:eastAsia="MS Mincho" w:hAnsi="Trebuchet MS"/>
          <w:b/>
          <w:sz w:val="20"/>
          <w:szCs w:val="20"/>
        </w:rPr>
        <w:t>14.3.</w:t>
      </w:r>
      <w:r w:rsidRPr="003568E0">
        <w:rPr>
          <w:rFonts w:ascii="Trebuchet MS" w:eastAsia="MS Mincho" w:hAnsi="Trebuchet MS"/>
          <w:sz w:val="20"/>
          <w:szCs w:val="20"/>
        </w:rPr>
        <w:t xml:space="preserve"> Recepţia cantitativă şi calitativă a produselor furnizate, se </w:t>
      </w:r>
      <w:proofErr w:type="gramStart"/>
      <w:r w:rsidRPr="003568E0">
        <w:rPr>
          <w:rFonts w:ascii="Trebuchet MS" w:eastAsia="MS Mincho" w:hAnsi="Trebuchet MS"/>
          <w:sz w:val="20"/>
          <w:szCs w:val="20"/>
        </w:rPr>
        <w:t>va</w:t>
      </w:r>
      <w:proofErr w:type="gramEnd"/>
      <w:r w:rsidRPr="003568E0">
        <w:rPr>
          <w:rFonts w:ascii="Trebuchet MS" w:eastAsia="MS Mincho" w:hAnsi="Trebuchet MS"/>
          <w:sz w:val="20"/>
          <w:szCs w:val="20"/>
        </w:rPr>
        <w:t xml:space="preserve"> face la sediul Achizitorului şi vor fi consemnate în Procesul verbal de recepţie cantitativă şi calitativă.</w:t>
      </w:r>
    </w:p>
    <w:p w:rsidR="00EE56EB" w:rsidRPr="003568E0" w:rsidRDefault="00EE56EB" w:rsidP="00EE56EB">
      <w:pPr>
        <w:ind w:right="-613"/>
        <w:jc w:val="both"/>
        <w:rPr>
          <w:rFonts w:ascii="Trebuchet MS" w:eastAsia="MS Mincho" w:hAnsi="Trebuchet MS"/>
          <w:sz w:val="20"/>
          <w:szCs w:val="20"/>
        </w:rPr>
      </w:pPr>
      <w:r w:rsidRPr="003568E0">
        <w:rPr>
          <w:rFonts w:ascii="Trebuchet MS" w:eastAsia="MS Mincho" w:hAnsi="Trebuchet MS"/>
          <w:b/>
          <w:sz w:val="20"/>
          <w:szCs w:val="20"/>
        </w:rPr>
        <w:t>14.4.</w:t>
      </w:r>
      <w:r w:rsidRPr="003568E0">
        <w:rPr>
          <w:rFonts w:ascii="Trebuchet MS" w:eastAsia="MS Mincho" w:hAnsi="Trebuchet MS"/>
          <w:sz w:val="20"/>
          <w:szCs w:val="20"/>
        </w:rPr>
        <w:t xml:space="preserve"> În cazul constatării unor deficienţe acestea vor fi aduse la cunoştinţa Furnizorului, în cel mai scurt timp, care are obligaţia de a remedia deficienţele semnalate, în termen de maxim 30 de zile de la data luării la cunoştinţă </w:t>
      </w:r>
      <w:proofErr w:type="gramStart"/>
      <w:r w:rsidRPr="003568E0">
        <w:rPr>
          <w:rFonts w:ascii="Trebuchet MS" w:eastAsia="MS Mincho" w:hAnsi="Trebuchet MS"/>
          <w:sz w:val="20"/>
          <w:szCs w:val="20"/>
        </w:rPr>
        <w:t>a</w:t>
      </w:r>
      <w:proofErr w:type="gramEnd"/>
      <w:r w:rsidRPr="003568E0">
        <w:rPr>
          <w:rFonts w:ascii="Trebuchet MS" w:eastAsia="MS Mincho" w:hAnsi="Trebuchet MS"/>
          <w:sz w:val="20"/>
          <w:szCs w:val="20"/>
        </w:rPr>
        <w:t xml:space="preserve"> acestora fără a depăşi termenul limită al finalizării contractului.</w:t>
      </w:r>
    </w:p>
    <w:p w:rsidR="00EE56EB" w:rsidRPr="00682B12" w:rsidRDefault="00EE56EB" w:rsidP="00EE56EB">
      <w:pPr>
        <w:ind w:right="-613"/>
        <w:jc w:val="both"/>
        <w:rPr>
          <w:rFonts w:ascii="Trebuchet MS" w:eastAsia="MS Mincho" w:hAnsi="Trebuchet MS"/>
          <w:b/>
          <w:sz w:val="20"/>
          <w:szCs w:val="20"/>
        </w:rPr>
      </w:pPr>
      <w:r w:rsidRPr="003568E0">
        <w:rPr>
          <w:rFonts w:ascii="Trebuchet MS" w:eastAsia="MS Mincho" w:hAnsi="Trebuchet MS"/>
          <w:b/>
          <w:sz w:val="20"/>
          <w:szCs w:val="20"/>
        </w:rPr>
        <w:t>14.5.</w:t>
      </w:r>
      <w:r w:rsidRPr="003568E0">
        <w:rPr>
          <w:rFonts w:ascii="Trebuchet MS" w:eastAsia="MS Mincho" w:hAnsi="Trebuchet MS"/>
          <w:sz w:val="20"/>
          <w:szCs w:val="20"/>
        </w:rPr>
        <w:t xml:space="preserve"> Procesul verbal de recepţie cantitativă şi calitativă nu </w:t>
      </w:r>
      <w:proofErr w:type="gramStart"/>
      <w:r w:rsidRPr="003568E0">
        <w:rPr>
          <w:rFonts w:ascii="Trebuchet MS" w:eastAsia="MS Mincho" w:hAnsi="Trebuchet MS"/>
          <w:sz w:val="20"/>
          <w:szCs w:val="20"/>
        </w:rPr>
        <w:t>va</w:t>
      </w:r>
      <w:proofErr w:type="gramEnd"/>
      <w:r w:rsidRPr="003568E0">
        <w:rPr>
          <w:rFonts w:ascii="Trebuchet MS" w:eastAsia="MS Mincho" w:hAnsi="Trebuchet MS"/>
          <w:sz w:val="20"/>
          <w:szCs w:val="20"/>
        </w:rPr>
        <w:t xml:space="preserve"> fi semnat de către achizitor, până la remedierea tuturor deficienţelor/neconcordanţelor constatate, acolo unde este cazul.</w:t>
      </w:r>
    </w:p>
    <w:p w:rsidR="00EE56EB" w:rsidRPr="003568E0" w:rsidRDefault="00EE56EB" w:rsidP="00EE56EB">
      <w:pPr>
        <w:ind w:right="-613"/>
        <w:jc w:val="both"/>
        <w:rPr>
          <w:rFonts w:ascii="Trebuchet MS" w:eastAsia="MS Mincho" w:hAnsi="Trebuchet MS"/>
          <w:b/>
          <w:i/>
          <w:sz w:val="20"/>
          <w:szCs w:val="20"/>
        </w:rPr>
      </w:pPr>
    </w:p>
    <w:p w:rsidR="00EE56EB" w:rsidRPr="003568E0" w:rsidRDefault="00EE56EB" w:rsidP="00EE56EB">
      <w:pPr>
        <w:ind w:right="-613"/>
        <w:jc w:val="both"/>
        <w:rPr>
          <w:rFonts w:ascii="Trebuchet MS" w:eastAsia="MS Mincho" w:hAnsi="Trebuchet MS"/>
          <w:b/>
          <w:i/>
          <w:sz w:val="20"/>
          <w:szCs w:val="20"/>
        </w:rPr>
      </w:pPr>
      <w:r w:rsidRPr="003568E0">
        <w:rPr>
          <w:rFonts w:ascii="Trebuchet MS" w:eastAsia="MS Mincho" w:hAnsi="Trebuchet MS"/>
          <w:b/>
          <w:i/>
          <w:sz w:val="20"/>
          <w:szCs w:val="20"/>
        </w:rPr>
        <w:t xml:space="preserve">Articol 15 - Plăţi şi penalităţi de întârziere </w:t>
      </w:r>
    </w:p>
    <w:p w:rsidR="00EE56EB" w:rsidRPr="003568E0" w:rsidRDefault="00EE56EB" w:rsidP="00EE56EB">
      <w:pPr>
        <w:ind w:right="-613"/>
        <w:jc w:val="both"/>
        <w:rPr>
          <w:rFonts w:ascii="Trebuchet MS" w:eastAsia="MS Mincho" w:hAnsi="Trebuchet MS"/>
          <w:sz w:val="20"/>
          <w:szCs w:val="20"/>
        </w:rPr>
      </w:pPr>
      <w:r w:rsidRPr="003568E0">
        <w:rPr>
          <w:rFonts w:ascii="Trebuchet MS" w:eastAsia="MS Mincho" w:hAnsi="Trebuchet MS"/>
          <w:b/>
          <w:bCs/>
          <w:sz w:val="20"/>
          <w:szCs w:val="20"/>
        </w:rPr>
        <w:t>15.1</w:t>
      </w:r>
      <w:r w:rsidRPr="003568E0">
        <w:rPr>
          <w:rFonts w:ascii="Trebuchet MS" w:eastAsia="MS Mincho" w:hAnsi="Trebuchet MS"/>
          <w:sz w:val="20"/>
          <w:szCs w:val="20"/>
        </w:rPr>
        <w:t xml:space="preserve"> În cazul în care, </w:t>
      </w:r>
      <w:r w:rsidRPr="003568E0">
        <w:rPr>
          <w:rFonts w:ascii="Trebuchet MS" w:eastAsia="MS Mincho" w:hAnsi="Trebuchet MS"/>
          <w:bCs/>
          <w:sz w:val="20"/>
          <w:szCs w:val="20"/>
        </w:rPr>
        <w:t>din vina sa exclusivă</w:t>
      </w:r>
      <w:r w:rsidRPr="003568E0">
        <w:rPr>
          <w:rFonts w:ascii="Trebuchet MS" w:eastAsia="MS Mincho" w:hAnsi="Trebuchet MS"/>
          <w:sz w:val="20"/>
          <w:szCs w:val="20"/>
        </w:rPr>
        <w:t>, Furnizorul</w:t>
      </w:r>
      <w:r w:rsidRPr="003568E0">
        <w:rPr>
          <w:rFonts w:ascii="Trebuchet MS" w:eastAsia="MS Mincho" w:hAnsi="Trebuchet MS"/>
          <w:bCs/>
          <w:sz w:val="20"/>
          <w:szCs w:val="20"/>
        </w:rPr>
        <w:t xml:space="preserve"> nu îşi execută obligaţiile asumate</w:t>
      </w:r>
      <w:r w:rsidRPr="003568E0">
        <w:rPr>
          <w:rFonts w:ascii="Trebuchet MS" w:eastAsia="MS Mincho" w:hAnsi="Trebuchet MS"/>
          <w:sz w:val="20"/>
          <w:szCs w:val="20"/>
        </w:rPr>
        <w:t xml:space="preserve"> prin contract, atunci Achizitorul are dreptul de a deduce din preţul contractului, ca majorare de întârziere, o sumă echivalentă cu 0,02% pentru fiecare zi de întârziere, din valoarea obligației neîndeplinite, dar nu mai mult decât valoarea sumei datorate.</w:t>
      </w:r>
    </w:p>
    <w:p w:rsidR="00EE56EB" w:rsidRPr="003568E0" w:rsidRDefault="00EE56EB" w:rsidP="00EE56EB">
      <w:pPr>
        <w:ind w:right="-613"/>
        <w:jc w:val="both"/>
        <w:rPr>
          <w:rFonts w:ascii="Trebuchet MS" w:eastAsia="MS Mincho" w:hAnsi="Trebuchet MS"/>
          <w:sz w:val="20"/>
          <w:szCs w:val="20"/>
        </w:rPr>
      </w:pPr>
      <w:r w:rsidRPr="003568E0">
        <w:rPr>
          <w:rFonts w:ascii="Trebuchet MS" w:eastAsia="MS Mincho" w:hAnsi="Trebuchet MS"/>
          <w:b/>
          <w:bCs/>
          <w:sz w:val="20"/>
          <w:szCs w:val="20"/>
        </w:rPr>
        <w:t>15.2</w:t>
      </w:r>
      <w:r w:rsidRPr="003568E0">
        <w:rPr>
          <w:rFonts w:ascii="Trebuchet MS" w:eastAsia="MS Mincho" w:hAnsi="Trebuchet MS"/>
          <w:sz w:val="20"/>
          <w:szCs w:val="20"/>
        </w:rPr>
        <w:t>În cazul în care Achizitorul nu onorează facturile în termenul și condițiile prevăzute la art. 12.1, atunci Furnizorul are dreptul de a solicita, ca majorări de întârziere, o suma echivalentă cu 0,02 % pentru fiecare zi de întârziere din plata neefectuată, dar nu mai mult decât valoarea sumei datorate.</w:t>
      </w:r>
    </w:p>
    <w:p w:rsidR="00EE56EB" w:rsidRPr="003568E0" w:rsidRDefault="00EE56EB" w:rsidP="00EE56EB">
      <w:pPr>
        <w:ind w:right="-613"/>
        <w:jc w:val="both"/>
        <w:rPr>
          <w:rFonts w:ascii="Trebuchet MS" w:eastAsia="MS Mincho" w:hAnsi="Trebuchet MS"/>
          <w:sz w:val="20"/>
          <w:szCs w:val="20"/>
        </w:rPr>
      </w:pPr>
      <w:r w:rsidRPr="003568E0">
        <w:rPr>
          <w:rFonts w:ascii="Trebuchet MS" w:eastAsia="MS Mincho" w:hAnsi="Trebuchet MS"/>
          <w:b/>
          <w:sz w:val="20"/>
          <w:szCs w:val="20"/>
        </w:rPr>
        <w:t>15.3</w:t>
      </w:r>
      <w:r w:rsidRPr="003568E0">
        <w:rPr>
          <w:rFonts w:ascii="Trebuchet MS" w:eastAsia="MS Mincho" w:hAnsi="Trebuchet MS"/>
          <w:sz w:val="20"/>
          <w:szCs w:val="20"/>
        </w:rPr>
        <w:t xml:space="preserve"> Penalităţile datorate curg de drept din data scadenţei obligaţiilor asumate conform prezentului contract.</w:t>
      </w:r>
    </w:p>
    <w:p w:rsidR="00EE56EB" w:rsidRPr="003568E0" w:rsidRDefault="00EE56EB" w:rsidP="00EE56EB">
      <w:pPr>
        <w:ind w:right="-613"/>
        <w:jc w:val="both"/>
        <w:rPr>
          <w:rFonts w:ascii="Trebuchet MS" w:eastAsia="MS Mincho" w:hAnsi="Trebuchet MS"/>
          <w:sz w:val="20"/>
          <w:szCs w:val="20"/>
        </w:rPr>
      </w:pPr>
    </w:p>
    <w:p w:rsidR="00EE56EB" w:rsidRPr="003568E0" w:rsidRDefault="00EE56EB" w:rsidP="00EE56EB">
      <w:pPr>
        <w:ind w:right="-613"/>
        <w:jc w:val="both"/>
        <w:rPr>
          <w:rFonts w:ascii="Trebuchet MS" w:eastAsia="MS Mincho" w:hAnsi="Trebuchet MS"/>
          <w:b/>
          <w:i/>
          <w:sz w:val="20"/>
          <w:szCs w:val="20"/>
          <w:u w:val="single"/>
        </w:rPr>
      </w:pPr>
      <w:r w:rsidRPr="003568E0">
        <w:rPr>
          <w:rFonts w:ascii="Trebuchet MS" w:eastAsia="MS Mincho" w:hAnsi="Trebuchet MS"/>
          <w:b/>
          <w:i/>
          <w:sz w:val="20"/>
          <w:szCs w:val="20"/>
        </w:rPr>
        <w:t xml:space="preserve">Articol 16 – Subcontractanţi </w:t>
      </w:r>
      <w:proofErr w:type="gramStart"/>
      <w:r w:rsidRPr="003568E0">
        <w:rPr>
          <w:rFonts w:ascii="Trebuchet MS" w:eastAsia="MS Mincho" w:hAnsi="Trebuchet MS"/>
          <w:b/>
          <w:i/>
          <w:sz w:val="20"/>
          <w:szCs w:val="20"/>
        </w:rPr>
        <w:t xml:space="preserve">-  </w:t>
      </w:r>
      <w:r w:rsidRPr="003568E0">
        <w:rPr>
          <w:rFonts w:ascii="Trebuchet MS" w:eastAsia="MS Mincho" w:hAnsi="Trebuchet MS"/>
          <w:sz w:val="20"/>
          <w:szCs w:val="20"/>
          <w:u w:val="single"/>
        </w:rPr>
        <w:t>Se</w:t>
      </w:r>
      <w:proofErr w:type="gramEnd"/>
      <w:r w:rsidRPr="003568E0">
        <w:rPr>
          <w:rFonts w:ascii="Trebuchet MS" w:eastAsia="MS Mincho" w:hAnsi="Trebuchet MS"/>
          <w:sz w:val="20"/>
          <w:szCs w:val="20"/>
          <w:u w:val="single"/>
        </w:rPr>
        <w:t xml:space="preserve"> va elimina, daca nu este cazul.</w:t>
      </w:r>
    </w:p>
    <w:p w:rsidR="00EE56EB" w:rsidRPr="003568E0" w:rsidRDefault="00EE56EB" w:rsidP="00EE56EB">
      <w:pPr>
        <w:ind w:right="-613"/>
        <w:jc w:val="both"/>
        <w:rPr>
          <w:rFonts w:ascii="Trebuchet MS" w:eastAsia="MS Mincho" w:hAnsi="Trebuchet MS"/>
          <w:b/>
          <w:i/>
          <w:sz w:val="20"/>
          <w:szCs w:val="20"/>
          <w:u w:val="single"/>
        </w:rPr>
      </w:pPr>
    </w:p>
    <w:p w:rsidR="00EE56EB" w:rsidRPr="003568E0" w:rsidRDefault="00EE56EB" w:rsidP="00EE56EB">
      <w:pPr>
        <w:ind w:right="-613"/>
        <w:jc w:val="both"/>
        <w:rPr>
          <w:rFonts w:ascii="Trebuchet MS" w:eastAsia="MS Mincho" w:hAnsi="Trebuchet MS"/>
          <w:b/>
          <w:i/>
          <w:sz w:val="20"/>
          <w:szCs w:val="20"/>
        </w:rPr>
      </w:pPr>
      <w:r w:rsidRPr="003568E0">
        <w:rPr>
          <w:rFonts w:ascii="Trebuchet MS" w:eastAsia="MS Mincho" w:hAnsi="Trebuchet MS"/>
          <w:b/>
          <w:i/>
          <w:sz w:val="20"/>
          <w:szCs w:val="20"/>
        </w:rPr>
        <w:lastRenderedPageBreak/>
        <w:t>Articol 17 – Cesiunea</w:t>
      </w:r>
    </w:p>
    <w:p w:rsidR="00EE56EB" w:rsidRDefault="00EE56EB" w:rsidP="00EE56EB">
      <w:pPr>
        <w:ind w:right="-613"/>
        <w:jc w:val="both"/>
        <w:rPr>
          <w:rFonts w:ascii="Trebuchet MS" w:eastAsia="MS Mincho" w:hAnsi="Trebuchet MS"/>
          <w:sz w:val="20"/>
          <w:szCs w:val="20"/>
        </w:rPr>
      </w:pPr>
      <w:r w:rsidRPr="003568E0">
        <w:rPr>
          <w:rFonts w:ascii="Trebuchet MS" w:eastAsia="MS Mincho" w:hAnsi="Trebuchet MS"/>
          <w:b/>
          <w:sz w:val="20"/>
          <w:szCs w:val="20"/>
        </w:rPr>
        <w:t>17.1</w:t>
      </w:r>
      <w:r w:rsidRPr="003568E0">
        <w:rPr>
          <w:rFonts w:ascii="Trebuchet MS" w:eastAsia="MS Mincho" w:hAnsi="Trebuchet MS"/>
          <w:sz w:val="20"/>
          <w:szCs w:val="20"/>
        </w:rPr>
        <w:t xml:space="preserve">În prezentul contract de achiziție publică </w:t>
      </w:r>
      <w:proofErr w:type="gramStart"/>
      <w:r w:rsidRPr="003568E0">
        <w:rPr>
          <w:rFonts w:ascii="Trebuchet MS" w:eastAsia="MS Mincho" w:hAnsi="Trebuchet MS"/>
          <w:sz w:val="20"/>
          <w:szCs w:val="20"/>
        </w:rPr>
        <w:t>este</w:t>
      </w:r>
      <w:proofErr w:type="gramEnd"/>
      <w:r w:rsidRPr="003568E0">
        <w:rPr>
          <w:rFonts w:ascii="Trebuchet MS" w:eastAsia="MS Mincho" w:hAnsi="Trebuchet MS"/>
          <w:sz w:val="20"/>
          <w:szCs w:val="20"/>
        </w:rPr>
        <w:t xml:space="preserve"> permisă doar cesiunea creanțelor născute din acel contract, obligațiile născute rămânând în sarcina părților contractante, astfel cum au fost stipulate și asumate inițial.</w:t>
      </w:r>
    </w:p>
    <w:p w:rsidR="00EE56EB" w:rsidRPr="00682B12" w:rsidRDefault="00EE56EB" w:rsidP="00EE56EB">
      <w:pPr>
        <w:ind w:right="-613"/>
        <w:jc w:val="both"/>
        <w:rPr>
          <w:rFonts w:ascii="Trebuchet MS" w:eastAsia="MS Mincho" w:hAnsi="Trebuchet MS"/>
          <w:sz w:val="20"/>
          <w:szCs w:val="20"/>
        </w:rPr>
      </w:pPr>
    </w:p>
    <w:p w:rsidR="00EE56EB" w:rsidRPr="003568E0" w:rsidRDefault="00EE56EB" w:rsidP="00EE56EB">
      <w:pPr>
        <w:ind w:right="-613"/>
        <w:jc w:val="both"/>
        <w:rPr>
          <w:rFonts w:ascii="Trebuchet MS" w:eastAsia="MS Mincho" w:hAnsi="Trebuchet MS"/>
          <w:b/>
          <w:i/>
          <w:iCs/>
          <w:sz w:val="20"/>
          <w:szCs w:val="20"/>
        </w:rPr>
      </w:pPr>
      <w:r w:rsidRPr="003568E0">
        <w:rPr>
          <w:rFonts w:ascii="Trebuchet MS" w:eastAsia="MS Mincho" w:hAnsi="Trebuchet MS"/>
          <w:b/>
          <w:i/>
          <w:sz w:val="20"/>
          <w:szCs w:val="20"/>
        </w:rPr>
        <w:t xml:space="preserve">Articol 18 - </w:t>
      </w:r>
      <w:r w:rsidRPr="003568E0">
        <w:rPr>
          <w:rFonts w:ascii="Trebuchet MS" w:eastAsia="MS Mincho" w:hAnsi="Trebuchet MS"/>
          <w:b/>
          <w:i/>
          <w:iCs/>
          <w:sz w:val="20"/>
          <w:szCs w:val="20"/>
        </w:rPr>
        <w:t xml:space="preserve">Rezilierea contractului </w:t>
      </w:r>
    </w:p>
    <w:p w:rsidR="00EE56EB" w:rsidRPr="003568E0" w:rsidRDefault="00EE56EB" w:rsidP="00EE56EB">
      <w:pPr>
        <w:ind w:right="-613"/>
        <w:jc w:val="both"/>
        <w:rPr>
          <w:rFonts w:ascii="Trebuchet MS" w:eastAsia="MS Mincho" w:hAnsi="Trebuchet MS"/>
          <w:bCs/>
          <w:sz w:val="20"/>
          <w:szCs w:val="20"/>
        </w:rPr>
      </w:pPr>
      <w:r w:rsidRPr="003568E0">
        <w:rPr>
          <w:rFonts w:ascii="Trebuchet MS" w:eastAsia="MS Mincho" w:hAnsi="Trebuchet MS"/>
          <w:b/>
          <w:bCs/>
          <w:sz w:val="20"/>
          <w:szCs w:val="20"/>
        </w:rPr>
        <w:t>18.1</w:t>
      </w:r>
      <w:r w:rsidRPr="003568E0">
        <w:rPr>
          <w:rFonts w:ascii="Trebuchet MS" w:eastAsia="MS Mincho" w:hAnsi="Trebuchet MS"/>
          <w:sz w:val="20"/>
          <w:szCs w:val="20"/>
        </w:rPr>
        <w:t xml:space="preserve"> Nerespectarea obligaţiilor principale ale contractului, (</w:t>
      </w:r>
      <w:r w:rsidRPr="003568E0">
        <w:rPr>
          <w:rFonts w:ascii="Trebuchet MS" w:eastAsia="MS Mincho" w:hAnsi="Trebuchet MS"/>
          <w:i/>
          <w:sz w:val="20"/>
          <w:szCs w:val="20"/>
          <w:u w:val="single"/>
        </w:rPr>
        <w:t>se vor indica obligațiile esențiale din contract a căror neîndeplinire ar face imposibilă executarea în bune condiții a contractului</w:t>
      </w:r>
      <w:r w:rsidRPr="003568E0">
        <w:rPr>
          <w:rFonts w:ascii="Trebuchet MS" w:eastAsia="MS Mincho" w:hAnsi="Trebuchet MS"/>
          <w:sz w:val="20"/>
          <w:szCs w:val="20"/>
        </w:rPr>
        <w:t>) în mod culpabil si repetat, dă dreptul părţii lezate de a considera contractul de drept reziliat şi de a pretinde plata de daune-interese, fără altă formalitate și fără intervenția unei instanțe judecătorești</w:t>
      </w:r>
      <w:r w:rsidRPr="003568E0">
        <w:rPr>
          <w:rFonts w:ascii="Trebuchet MS" w:eastAsia="MS Mincho" w:hAnsi="Trebuchet MS"/>
          <w:bCs/>
          <w:sz w:val="20"/>
          <w:szCs w:val="20"/>
        </w:rPr>
        <w:t>.</w:t>
      </w:r>
    </w:p>
    <w:p w:rsidR="00EE56EB" w:rsidRPr="003568E0" w:rsidRDefault="00EE56EB" w:rsidP="00EE56EB">
      <w:pPr>
        <w:ind w:right="-613"/>
        <w:jc w:val="both"/>
        <w:rPr>
          <w:rFonts w:ascii="Trebuchet MS" w:eastAsia="MS Mincho" w:hAnsi="Trebuchet MS"/>
          <w:bCs/>
          <w:sz w:val="20"/>
          <w:szCs w:val="20"/>
        </w:rPr>
      </w:pPr>
      <w:r w:rsidRPr="003568E0">
        <w:rPr>
          <w:rFonts w:ascii="Trebuchet MS" w:eastAsia="MS Mincho" w:hAnsi="Trebuchet MS"/>
          <w:b/>
          <w:sz w:val="20"/>
          <w:szCs w:val="20"/>
        </w:rPr>
        <w:t>18.2</w:t>
      </w:r>
      <w:r w:rsidRPr="003568E0">
        <w:rPr>
          <w:rFonts w:ascii="Trebuchet MS" w:eastAsia="MS Mincho" w:hAnsi="Trebuchet MS"/>
          <w:sz w:val="20"/>
          <w:szCs w:val="20"/>
        </w:rPr>
        <w:t xml:space="preserve"> Încălcarea prevederilor art. </w:t>
      </w:r>
      <w:proofErr w:type="gramStart"/>
      <w:r w:rsidRPr="003568E0">
        <w:rPr>
          <w:rFonts w:ascii="Trebuchet MS" w:eastAsia="MS Mincho" w:hAnsi="Trebuchet MS"/>
          <w:sz w:val="20"/>
          <w:szCs w:val="20"/>
        </w:rPr>
        <w:t>17 determină rezilierea de drept a contractului, fără punere în întârziere și fără intervenția unei instanțe judecătorești</w:t>
      </w:r>
      <w:r w:rsidRPr="003568E0">
        <w:rPr>
          <w:rFonts w:ascii="Trebuchet MS" w:eastAsia="MS Mincho" w:hAnsi="Trebuchet MS"/>
          <w:bCs/>
          <w:sz w:val="20"/>
          <w:szCs w:val="20"/>
        </w:rPr>
        <w:t>.</w:t>
      </w:r>
      <w:proofErr w:type="gramEnd"/>
    </w:p>
    <w:p w:rsidR="00EE56EB" w:rsidRPr="003568E0" w:rsidRDefault="00EE56EB" w:rsidP="00EE56EB">
      <w:pPr>
        <w:ind w:right="-613"/>
        <w:jc w:val="both"/>
        <w:rPr>
          <w:rFonts w:ascii="Trebuchet MS" w:eastAsia="MS Mincho" w:hAnsi="Trebuchet MS"/>
          <w:bCs/>
          <w:sz w:val="20"/>
          <w:szCs w:val="20"/>
        </w:rPr>
      </w:pPr>
      <w:proofErr w:type="gramStart"/>
      <w:r w:rsidRPr="003568E0">
        <w:rPr>
          <w:rFonts w:ascii="Trebuchet MS" w:eastAsia="MS Mincho" w:hAnsi="Trebuchet MS"/>
          <w:b/>
          <w:bCs/>
          <w:sz w:val="20"/>
          <w:szCs w:val="20"/>
        </w:rPr>
        <w:t>18.3</w:t>
      </w:r>
      <w:r w:rsidRPr="003568E0">
        <w:rPr>
          <w:rFonts w:ascii="Trebuchet MS" w:eastAsia="MS Mincho" w:hAnsi="Trebuchet MS"/>
          <w:sz w:val="20"/>
          <w:szCs w:val="20"/>
        </w:rPr>
        <w:t>Nerespectarea obligaţiilor contractului, altele decât cele prevăzute la art.</w:t>
      </w:r>
      <w:proofErr w:type="gramEnd"/>
      <w:r w:rsidRPr="003568E0">
        <w:rPr>
          <w:rFonts w:ascii="Trebuchet MS" w:eastAsia="MS Mincho" w:hAnsi="Trebuchet MS"/>
          <w:sz w:val="20"/>
          <w:szCs w:val="20"/>
        </w:rPr>
        <w:t xml:space="preserve"> </w:t>
      </w:r>
      <w:proofErr w:type="gramStart"/>
      <w:r w:rsidRPr="003568E0">
        <w:rPr>
          <w:rFonts w:ascii="Trebuchet MS" w:eastAsia="MS Mincho" w:hAnsi="Trebuchet MS"/>
          <w:sz w:val="20"/>
          <w:szCs w:val="20"/>
        </w:rPr>
        <w:t>18.1, în mod culpabil si repetat, dă dreptul părţii lezate de a considera contractul de drept reziliat şi de a pretinde plata de daune-interese, cu notificarea prealabilă a celeilalte părți.</w:t>
      </w:r>
      <w:proofErr w:type="gramEnd"/>
    </w:p>
    <w:p w:rsidR="00EE56EB" w:rsidRPr="003568E0" w:rsidRDefault="00EE56EB" w:rsidP="00EE56EB">
      <w:pPr>
        <w:ind w:right="-613"/>
        <w:jc w:val="both"/>
        <w:rPr>
          <w:rFonts w:ascii="Trebuchet MS" w:eastAsia="MS Mincho" w:hAnsi="Trebuchet MS"/>
          <w:sz w:val="20"/>
          <w:szCs w:val="20"/>
        </w:rPr>
      </w:pPr>
      <w:r w:rsidRPr="003568E0">
        <w:rPr>
          <w:rFonts w:ascii="Trebuchet MS" w:eastAsia="MS Mincho" w:hAnsi="Trebuchet MS"/>
          <w:b/>
          <w:sz w:val="20"/>
          <w:szCs w:val="20"/>
        </w:rPr>
        <w:t>18.4</w:t>
      </w:r>
      <w:r w:rsidRPr="003568E0">
        <w:rPr>
          <w:rFonts w:ascii="Trebuchet MS" w:eastAsia="MS Mincho" w:hAnsi="Trebuchet MS"/>
          <w:sz w:val="20"/>
          <w:szCs w:val="20"/>
        </w:rPr>
        <w:t xml:space="preserve"> Achizitorul îşi rezervă dreptul de a denunţa unilateral contractul, în cel mult </w:t>
      </w:r>
      <w:r w:rsidRPr="003568E0">
        <w:rPr>
          <w:rFonts w:ascii="Trebuchet MS" w:eastAsia="MS Mincho" w:hAnsi="Trebuchet MS"/>
          <w:bCs/>
          <w:sz w:val="20"/>
          <w:szCs w:val="20"/>
        </w:rPr>
        <w:t>15 zile</w:t>
      </w:r>
      <w:r w:rsidRPr="003568E0">
        <w:rPr>
          <w:rFonts w:ascii="Trebuchet MS" w:eastAsia="MS Mincho" w:hAnsi="Trebuchet MS"/>
          <w:sz w:val="20"/>
          <w:szCs w:val="20"/>
        </w:rPr>
        <w:t xml:space="preserve"> de la apariţia unor circumstanţe care nu au putut fi prevăzute la data încheierii contractului, sub condiţia notificării Furnizorului cu cel puţin 3 zile înainte de momentul denunțării.</w:t>
      </w:r>
    </w:p>
    <w:p w:rsidR="00EE56EB" w:rsidRPr="003568E0" w:rsidRDefault="00EE56EB" w:rsidP="00EE56EB">
      <w:pPr>
        <w:ind w:right="-613"/>
        <w:jc w:val="both"/>
        <w:rPr>
          <w:rFonts w:ascii="Trebuchet MS" w:eastAsia="MS Mincho" w:hAnsi="Trebuchet MS"/>
          <w:b/>
          <w:i/>
          <w:sz w:val="20"/>
          <w:szCs w:val="20"/>
        </w:rPr>
      </w:pPr>
    </w:p>
    <w:p w:rsidR="00EE56EB" w:rsidRPr="003568E0" w:rsidRDefault="00EE56EB" w:rsidP="00EE56EB">
      <w:pPr>
        <w:ind w:right="-613"/>
        <w:jc w:val="both"/>
        <w:rPr>
          <w:rFonts w:ascii="Trebuchet MS" w:eastAsia="MS Mincho" w:hAnsi="Trebuchet MS"/>
          <w:b/>
          <w:i/>
          <w:sz w:val="20"/>
          <w:szCs w:val="20"/>
        </w:rPr>
      </w:pPr>
      <w:r w:rsidRPr="003568E0">
        <w:rPr>
          <w:rFonts w:ascii="Trebuchet MS" w:eastAsia="MS Mincho" w:hAnsi="Trebuchet MS"/>
          <w:b/>
          <w:i/>
          <w:sz w:val="20"/>
          <w:szCs w:val="20"/>
        </w:rPr>
        <w:t>Articol 19 - Forţa majoră</w:t>
      </w:r>
    </w:p>
    <w:p w:rsidR="00EE56EB" w:rsidRPr="003568E0" w:rsidRDefault="00EE56EB" w:rsidP="00EE56EB">
      <w:pPr>
        <w:ind w:right="-613"/>
        <w:jc w:val="both"/>
        <w:rPr>
          <w:rFonts w:ascii="Trebuchet MS" w:eastAsia="MS Mincho" w:hAnsi="Trebuchet MS"/>
          <w:sz w:val="20"/>
          <w:szCs w:val="20"/>
        </w:rPr>
      </w:pPr>
      <w:r w:rsidRPr="003568E0">
        <w:rPr>
          <w:rFonts w:ascii="Trebuchet MS" w:eastAsia="MS Mincho" w:hAnsi="Trebuchet MS"/>
          <w:b/>
          <w:sz w:val="20"/>
          <w:szCs w:val="20"/>
        </w:rPr>
        <w:t>19.1</w:t>
      </w:r>
      <w:r w:rsidRPr="003568E0">
        <w:rPr>
          <w:rFonts w:ascii="Trebuchet MS" w:eastAsia="MS Mincho" w:hAnsi="Trebuchet MS"/>
          <w:sz w:val="20"/>
          <w:szCs w:val="20"/>
        </w:rPr>
        <w:t xml:space="preserve"> Forţa majoră </w:t>
      </w:r>
      <w:proofErr w:type="gramStart"/>
      <w:r w:rsidRPr="003568E0">
        <w:rPr>
          <w:rFonts w:ascii="Trebuchet MS" w:eastAsia="MS Mincho" w:hAnsi="Trebuchet MS"/>
          <w:sz w:val="20"/>
          <w:szCs w:val="20"/>
        </w:rPr>
        <w:t>este</w:t>
      </w:r>
      <w:proofErr w:type="gramEnd"/>
      <w:r w:rsidRPr="003568E0">
        <w:rPr>
          <w:rFonts w:ascii="Trebuchet MS" w:eastAsia="MS Mincho" w:hAnsi="Trebuchet MS"/>
          <w:sz w:val="20"/>
          <w:szCs w:val="20"/>
        </w:rPr>
        <w:t xml:space="preserve"> constatată de o autoritate competentă.</w:t>
      </w:r>
    </w:p>
    <w:p w:rsidR="00EE56EB" w:rsidRPr="003568E0" w:rsidRDefault="00EE56EB" w:rsidP="00EE56EB">
      <w:pPr>
        <w:ind w:right="-613"/>
        <w:jc w:val="both"/>
        <w:rPr>
          <w:rFonts w:ascii="Trebuchet MS" w:eastAsia="MS Mincho" w:hAnsi="Trebuchet MS"/>
          <w:sz w:val="20"/>
          <w:szCs w:val="20"/>
        </w:rPr>
      </w:pPr>
      <w:r w:rsidRPr="003568E0">
        <w:rPr>
          <w:rFonts w:ascii="Trebuchet MS" w:eastAsia="MS Mincho" w:hAnsi="Trebuchet MS"/>
          <w:b/>
          <w:sz w:val="20"/>
          <w:szCs w:val="20"/>
        </w:rPr>
        <w:t>19.2</w:t>
      </w:r>
      <w:r w:rsidRPr="003568E0">
        <w:rPr>
          <w:rFonts w:ascii="Trebuchet MS" w:eastAsia="MS Mincho" w:hAnsi="Trebuchet MS"/>
          <w:sz w:val="20"/>
          <w:szCs w:val="20"/>
        </w:rPr>
        <w:t xml:space="preserve"> Forţa majoră exonerează părţile contractante de îndeplinirea obligaţiilor asumate prin prezentul contract, pe toată perioada în care aceasta acţionează.</w:t>
      </w:r>
    </w:p>
    <w:p w:rsidR="00EE56EB" w:rsidRPr="003568E0" w:rsidRDefault="00EE56EB" w:rsidP="00EE56EB">
      <w:pPr>
        <w:ind w:right="-613"/>
        <w:jc w:val="both"/>
        <w:rPr>
          <w:rFonts w:ascii="Trebuchet MS" w:eastAsia="MS Mincho" w:hAnsi="Trebuchet MS"/>
          <w:b/>
          <w:sz w:val="20"/>
          <w:szCs w:val="20"/>
        </w:rPr>
      </w:pPr>
      <w:r w:rsidRPr="003568E0">
        <w:rPr>
          <w:rFonts w:ascii="Trebuchet MS" w:eastAsia="MS Mincho" w:hAnsi="Trebuchet MS"/>
          <w:b/>
          <w:sz w:val="20"/>
          <w:szCs w:val="20"/>
        </w:rPr>
        <w:t>19.3</w:t>
      </w:r>
      <w:r w:rsidRPr="003568E0">
        <w:rPr>
          <w:rFonts w:ascii="Trebuchet MS" w:eastAsia="MS Mincho" w:hAnsi="Trebuchet MS"/>
          <w:sz w:val="20"/>
          <w:szCs w:val="20"/>
        </w:rPr>
        <w:t xml:space="preserve"> Îndeplinirea contractului </w:t>
      </w:r>
      <w:proofErr w:type="gramStart"/>
      <w:r w:rsidRPr="003568E0">
        <w:rPr>
          <w:rFonts w:ascii="Trebuchet MS" w:eastAsia="MS Mincho" w:hAnsi="Trebuchet MS"/>
          <w:sz w:val="20"/>
          <w:szCs w:val="20"/>
        </w:rPr>
        <w:t>va</w:t>
      </w:r>
      <w:proofErr w:type="gramEnd"/>
      <w:r w:rsidRPr="003568E0">
        <w:rPr>
          <w:rFonts w:ascii="Trebuchet MS" w:eastAsia="MS Mincho" w:hAnsi="Trebuchet MS"/>
          <w:sz w:val="20"/>
          <w:szCs w:val="20"/>
        </w:rPr>
        <w:t xml:space="preserve"> fi suspendată în perioada de acţiune a forţei majore, dar fară a prejudicia drepturile ce li se cuveneau părţilor până la apariţia acesteia.</w:t>
      </w:r>
    </w:p>
    <w:p w:rsidR="00EE56EB" w:rsidRPr="003568E0" w:rsidRDefault="00EE56EB" w:rsidP="00EE56EB">
      <w:pPr>
        <w:ind w:right="-613"/>
        <w:jc w:val="both"/>
        <w:rPr>
          <w:rFonts w:ascii="Trebuchet MS" w:eastAsia="MS Mincho" w:hAnsi="Trebuchet MS"/>
          <w:sz w:val="20"/>
          <w:szCs w:val="20"/>
        </w:rPr>
      </w:pPr>
      <w:r w:rsidRPr="003568E0">
        <w:rPr>
          <w:rFonts w:ascii="Trebuchet MS" w:eastAsia="MS Mincho" w:hAnsi="Trebuchet MS"/>
          <w:b/>
          <w:sz w:val="20"/>
          <w:szCs w:val="20"/>
        </w:rPr>
        <w:t>19.4</w:t>
      </w:r>
      <w:r w:rsidRPr="003568E0">
        <w:rPr>
          <w:rFonts w:ascii="Trebuchet MS" w:eastAsia="MS Mincho" w:hAnsi="Trebuchet MS"/>
          <w:sz w:val="20"/>
          <w:szCs w:val="20"/>
        </w:rPr>
        <w:t xml:space="preserve"> Partea contractantă care invocă forţa majoră are obligaţia de a notifica celeilalte părţi, imediat şi în mod complet, producerea acesteia şi </w:t>
      </w:r>
      <w:proofErr w:type="gramStart"/>
      <w:r w:rsidRPr="003568E0">
        <w:rPr>
          <w:rFonts w:ascii="Trebuchet MS" w:eastAsia="MS Mincho" w:hAnsi="Trebuchet MS"/>
          <w:sz w:val="20"/>
          <w:szCs w:val="20"/>
        </w:rPr>
        <w:t>să</w:t>
      </w:r>
      <w:proofErr w:type="gramEnd"/>
      <w:r w:rsidRPr="003568E0">
        <w:rPr>
          <w:rFonts w:ascii="Trebuchet MS" w:eastAsia="MS Mincho" w:hAnsi="Trebuchet MS"/>
          <w:sz w:val="20"/>
          <w:szCs w:val="20"/>
        </w:rPr>
        <w:t xml:space="preserve"> ia orice măsuri care îi stau la dispoziţie în vederea limitării consecinţelor. Dacă forţa majoră acţionează sau se estimează că </w:t>
      </w:r>
      <w:proofErr w:type="gramStart"/>
      <w:r w:rsidRPr="003568E0">
        <w:rPr>
          <w:rFonts w:ascii="Trebuchet MS" w:eastAsia="MS Mincho" w:hAnsi="Trebuchet MS"/>
          <w:sz w:val="20"/>
          <w:szCs w:val="20"/>
        </w:rPr>
        <w:t>va</w:t>
      </w:r>
      <w:proofErr w:type="gramEnd"/>
      <w:r w:rsidRPr="003568E0">
        <w:rPr>
          <w:rFonts w:ascii="Trebuchet MS" w:eastAsia="MS Mincho" w:hAnsi="Trebuchet MS"/>
          <w:sz w:val="20"/>
          <w:szCs w:val="20"/>
        </w:rPr>
        <w:t xml:space="preserve"> acţiona o perioada mai mare de 1 luna, fiecare parte va avea dreptul să notifice celeilalte părţi încetarea de plin drept a prezentului contract, fără ca vreuna din părţi să poată pretinde celeilalte daune-interese.</w:t>
      </w:r>
    </w:p>
    <w:p w:rsidR="00EE56EB" w:rsidRPr="003568E0" w:rsidRDefault="00EE56EB" w:rsidP="00EE56EB">
      <w:pPr>
        <w:ind w:right="-613"/>
        <w:jc w:val="both"/>
        <w:rPr>
          <w:rFonts w:ascii="Trebuchet MS" w:eastAsia="MS Mincho" w:hAnsi="Trebuchet MS"/>
          <w:sz w:val="20"/>
          <w:szCs w:val="20"/>
        </w:rPr>
      </w:pPr>
      <w:r w:rsidRPr="003568E0">
        <w:rPr>
          <w:rFonts w:ascii="Trebuchet MS" w:eastAsia="MS Mincho" w:hAnsi="Trebuchet MS"/>
          <w:b/>
          <w:sz w:val="20"/>
          <w:szCs w:val="20"/>
        </w:rPr>
        <w:t>19.5</w:t>
      </w:r>
      <w:r w:rsidRPr="003568E0">
        <w:rPr>
          <w:rFonts w:ascii="Trebuchet MS" w:eastAsia="MS Mincho" w:hAnsi="Trebuchet MS"/>
          <w:sz w:val="20"/>
          <w:szCs w:val="20"/>
        </w:rPr>
        <w:t xml:space="preserve"> Nu </w:t>
      </w:r>
      <w:proofErr w:type="gramStart"/>
      <w:r w:rsidRPr="003568E0">
        <w:rPr>
          <w:rFonts w:ascii="Trebuchet MS" w:eastAsia="MS Mincho" w:hAnsi="Trebuchet MS"/>
          <w:sz w:val="20"/>
          <w:szCs w:val="20"/>
        </w:rPr>
        <w:t>va</w:t>
      </w:r>
      <w:proofErr w:type="gramEnd"/>
      <w:r w:rsidRPr="003568E0">
        <w:rPr>
          <w:rFonts w:ascii="Trebuchet MS" w:eastAsia="MS Mincho" w:hAnsi="Trebuchet MS"/>
          <w:sz w:val="20"/>
          <w:szCs w:val="20"/>
        </w:rPr>
        <w:t xml:space="preserve"> reprezenta o încălcare a obligaţiilor din Contract de către oricare din părţi situaţia în care executarea obligaţiilor este împiedicată de împrejurări de forţă majoră care apar după data semnării Contractului de către părţi.</w:t>
      </w:r>
    </w:p>
    <w:p w:rsidR="00EE56EB" w:rsidRPr="003568E0" w:rsidRDefault="00EE56EB" w:rsidP="00EE56EB">
      <w:pPr>
        <w:ind w:right="-613"/>
        <w:jc w:val="both"/>
        <w:rPr>
          <w:rFonts w:ascii="Trebuchet MS" w:eastAsia="MS Mincho" w:hAnsi="Trebuchet MS"/>
          <w:sz w:val="20"/>
          <w:szCs w:val="20"/>
        </w:rPr>
      </w:pPr>
      <w:r w:rsidRPr="003568E0">
        <w:rPr>
          <w:rFonts w:ascii="Trebuchet MS" w:eastAsia="MS Mincho" w:hAnsi="Trebuchet MS"/>
          <w:b/>
          <w:sz w:val="20"/>
          <w:szCs w:val="20"/>
        </w:rPr>
        <w:t>19.6</w:t>
      </w:r>
      <w:r w:rsidRPr="003568E0">
        <w:rPr>
          <w:rFonts w:ascii="Trebuchet MS" w:eastAsia="MS Mincho" w:hAnsi="Trebuchet MS"/>
          <w:sz w:val="20"/>
          <w:szCs w:val="20"/>
        </w:rPr>
        <w:t xml:space="preserve"> Furnizorul nu </w:t>
      </w:r>
      <w:proofErr w:type="gramStart"/>
      <w:r w:rsidRPr="003568E0">
        <w:rPr>
          <w:rFonts w:ascii="Trebuchet MS" w:eastAsia="MS Mincho" w:hAnsi="Trebuchet MS"/>
          <w:sz w:val="20"/>
          <w:szCs w:val="20"/>
        </w:rPr>
        <w:t>va</w:t>
      </w:r>
      <w:proofErr w:type="gramEnd"/>
      <w:r w:rsidRPr="003568E0">
        <w:rPr>
          <w:rFonts w:ascii="Trebuchet MS" w:eastAsia="MS Mincho" w:hAnsi="Trebuchet MS"/>
          <w:sz w:val="20"/>
          <w:szCs w:val="20"/>
        </w:rPr>
        <w:t xml:space="preserve"> răspunde pentru penalităţi contractuale sau reziliere pentru neexecutare dacă, şi în măsura în care, întârzierea în executare sau altă neîndeplinire a obligaţiilor din prezentul Contract este rezultatul unui eveniment de forţă majoră. În mod similar, Achizitorul nu </w:t>
      </w:r>
      <w:proofErr w:type="gramStart"/>
      <w:r w:rsidRPr="003568E0">
        <w:rPr>
          <w:rFonts w:ascii="Trebuchet MS" w:eastAsia="MS Mincho" w:hAnsi="Trebuchet MS"/>
          <w:sz w:val="20"/>
          <w:szCs w:val="20"/>
        </w:rPr>
        <w:t>va</w:t>
      </w:r>
      <w:proofErr w:type="gramEnd"/>
      <w:r w:rsidRPr="003568E0">
        <w:rPr>
          <w:rFonts w:ascii="Trebuchet MS" w:eastAsia="MS Mincho" w:hAnsi="Trebuchet MS"/>
          <w:sz w:val="20"/>
          <w:szCs w:val="20"/>
        </w:rPr>
        <w:t xml:space="preserve"> datora dobândă pentru plăţile cu </w:t>
      </w:r>
      <w:r w:rsidRPr="003568E0">
        <w:rPr>
          <w:rFonts w:ascii="Trebuchet MS" w:eastAsia="MS Mincho" w:hAnsi="Trebuchet MS"/>
          <w:sz w:val="20"/>
          <w:szCs w:val="20"/>
        </w:rPr>
        <w:lastRenderedPageBreak/>
        <w:t>întârziere, pentru neexecutare sau pentru rezilierea de către furnizor pentru neexecutare, dacă, şi în măsura în care, întârzierea Achizitorului sau altă neîndeplinire a obligaţiilor sale este rezultatul forţei majore.</w:t>
      </w:r>
    </w:p>
    <w:p w:rsidR="00EE56EB" w:rsidRPr="003568E0" w:rsidRDefault="00EE56EB" w:rsidP="00EE56EB">
      <w:pPr>
        <w:ind w:right="-613"/>
        <w:jc w:val="both"/>
        <w:rPr>
          <w:rFonts w:ascii="Trebuchet MS" w:eastAsia="MS Mincho" w:hAnsi="Trebuchet MS"/>
          <w:sz w:val="20"/>
          <w:szCs w:val="20"/>
        </w:rPr>
      </w:pPr>
    </w:p>
    <w:p w:rsidR="00EE56EB" w:rsidRPr="003568E0" w:rsidRDefault="00EE56EB" w:rsidP="00EE56EB">
      <w:pPr>
        <w:ind w:right="-613"/>
        <w:jc w:val="both"/>
        <w:rPr>
          <w:rFonts w:ascii="Trebuchet MS" w:eastAsia="MS Mincho" w:hAnsi="Trebuchet MS"/>
          <w:b/>
          <w:i/>
          <w:sz w:val="20"/>
          <w:szCs w:val="20"/>
        </w:rPr>
      </w:pPr>
      <w:r w:rsidRPr="003568E0">
        <w:rPr>
          <w:rFonts w:ascii="Trebuchet MS" w:eastAsia="MS Mincho" w:hAnsi="Trebuchet MS"/>
          <w:b/>
          <w:i/>
          <w:sz w:val="20"/>
          <w:szCs w:val="20"/>
        </w:rPr>
        <w:t>Articol 20 – Încetarea contractului</w:t>
      </w:r>
    </w:p>
    <w:p w:rsidR="00EE56EB" w:rsidRPr="003568E0" w:rsidRDefault="00EE56EB" w:rsidP="00EE56EB">
      <w:pPr>
        <w:ind w:right="-613"/>
        <w:jc w:val="both"/>
        <w:rPr>
          <w:rFonts w:ascii="Trebuchet MS" w:eastAsia="MS Mincho" w:hAnsi="Trebuchet MS"/>
          <w:b/>
          <w:i/>
          <w:sz w:val="20"/>
          <w:szCs w:val="20"/>
        </w:rPr>
      </w:pPr>
      <w:r w:rsidRPr="003568E0">
        <w:rPr>
          <w:rFonts w:ascii="Trebuchet MS" w:eastAsia="MS Mincho" w:hAnsi="Trebuchet MS"/>
          <w:b/>
          <w:i/>
          <w:sz w:val="20"/>
          <w:szCs w:val="20"/>
        </w:rPr>
        <w:t>Prezentul contract încetează de drept în următoarele situații:</w:t>
      </w:r>
    </w:p>
    <w:p w:rsidR="00EE56EB" w:rsidRPr="003568E0" w:rsidRDefault="00EE56EB" w:rsidP="00EE56EB">
      <w:pPr>
        <w:numPr>
          <w:ilvl w:val="0"/>
          <w:numId w:val="3"/>
        </w:numPr>
        <w:spacing w:after="0" w:line="240" w:lineRule="auto"/>
        <w:ind w:left="0" w:right="-613" w:firstLine="0"/>
        <w:jc w:val="both"/>
        <w:rPr>
          <w:rFonts w:ascii="Trebuchet MS" w:eastAsia="MS Mincho" w:hAnsi="Trebuchet MS"/>
          <w:sz w:val="20"/>
          <w:szCs w:val="20"/>
        </w:rPr>
      </w:pPr>
      <w:r w:rsidRPr="003568E0">
        <w:rPr>
          <w:rFonts w:ascii="Trebuchet MS" w:eastAsia="MS Mincho" w:hAnsi="Trebuchet MS"/>
          <w:sz w:val="20"/>
          <w:szCs w:val="20"/>
        </w:rPr>
        <w:t>prin ajungere la termen;</w:t>
      </w:r>
    </w:p>
    <w:p w:rsidR="00EE56EB" w:rsidRPr="003568E0" w:rsidRDefault="00EE56EB" w:rsidP="00EE56EB">
      <w:pPr>
        <w:numPr>
          <w:ilvl w:val="0"/>
          <w:numId w:val="3"/>
        </w:numPr>
        <w:spacing w:after="0" w:line="240" w:lineRule="auto"/>
        <w:ind w:left="0" w:right="-613" w:firstLine="0"/>
        <w:jc w:val="both"/>
        <w:rPr>
          <w:rFonts w:ascii="Trebuchet MS" w:eastAsia="MS Mincho" w:hAnsi="Trebuchet MS"/>
          <w:sz w:val="20"/>
          <w:szCs w:val="20"/>
        </w:rPr>
      </w:pPr>
      <w:r w:rsidRPr="003568E0">
        <w:rPr>
          <w:rFonts w:ascii="Trebuchet MS" w:eastAsia="MS Mincho" w:hAnsi="Trebuchet MS"/>
          <w:sz w:val="20"/>
          <w:szCs w:val="20"/>
        </w:rPr>
        <w:t>prin executare;</w:t>
      </w:r>
    </w:p>
    <w:p w:rsidR="00EE56EB" w:rsidRPr="003568E0" w:rsidRDefault="00EE56EB" w:rsidP="00EE56EB">
      <w:pPr>
        <w:numPr>
          <w:ilvl w:val="0"/>
          <w:numId w:val="3"/>
        </w:numPr>
        <w:spacing w:after="0" w:line="240" w:lineRule="auto"/>
        <w:ind w:left="0" w:right="-613" w:firstLine="0"/>
        <w:jc w:val="both"/>
        <w:rPr>
          <w:rFonts w:ascii="Trebuchet MS" w:eastAsia="MS Mincho" w:hAnsi="Trebuchet MS"/>
          <w:sz w:val="20"/>
          <w:szCs w:val="20"/>
        </w:rPr>
      </w:pPr>
      <w:r w:rsidRPr="003568E0">
        <w:rPr>
          <w:rFonts w:ascii="Trebuchet MS" w:eastAsia="MS Mincho" w:hAnsi="Trebuchet MS"/>
          <w:sz w:val="20"/>
          <w:szCs w:val="20"/>
        </w:rPr>
        <w:t>prin reziliere sau rezoluțiune;</w:t>
      </w:r>
    </w:p>
    <w:p w:rsidR="00EE56EB" w:rsidRPr="003568E0" w:rsidRDefault="00EE56EB" w:rsidP="00EE56EB">
      <w:pPr>
        <w:numPr>
          <w:ilvl w:val="0"/>
          <w:numId w:val="3"/>
        </w:numPr>
        <w:spacing w:after="0" w:line="240" w:lineRule="auto"/>
        <w:ind w:left="0" w:right="-613" w:firstLine="0"/>
        <w:jc w:val="both"/>
        <w:rPr>
          <w:rFonts w:ascii="Trebuchet MS" w:eastAsia="MS Mincho" w:hAnsi="Trebuchet MS"/>
          <w:sz w:val="20"/>
          <w:szCs w:val="20"/>
        </w:rPr>
      </w:pPr>
      <w:r w:rsidRPr="003568E0">
        <w:rPr>
          <w:rFonts w:ascii="Trebuchet MS" w:eastAsia="MS Mincho" w:hAnsi="Trebuchet MS"/>
          <w:sz w:val="20"/>
          <w:szCs w:val="20"/>
        </w:rPr>
        <w:t>prin acordul părților contractante;</w:t>
      </w:r>
    </w:p>
    <w:p w:rsidR="00EE56EB" w:rsidRPr="003568E0" w:rsidRDefault="00EE56EB" w:rsidP="00EE56EB">
      <w:pPr>
        <w:numPr>
          <w:ilvl w:val="0"/>
          <w:numId w:val="3"/>
        </w:numPr>
        <w:spacing w:after="0" w:line="240" w:lineRule="auto"/>
        <w:ind w:left="0" w:right="-613" w:firstLine="0"/>
        <w:jc w:val="both"/>
        <w:rPr>
          <w:rFonts w:ascii="Trebuchet MS" w:eastAsia="MS Mincho" w:hAnsi="Trebuchet MS"/>
          <w:sz w:val="20"/>
          <w:szCs w:val="20"/>
        </w:rPr>
      </w:pPr>
      <w:proofErr w:type="gramStart"/>
      <w:r w:rsidRPr="003568E0">
        <w:rPr>
          <w:rFonts w:ascii="Trebuchet MS" w:eastAsia="MS Mincho" w:hAnsi="Trebuchet MS"/>
          <w:sz w:val="20"/>
          <w:szCs w:val="20"/>
        </w:rPr>
        <w:t>apariția</w:t>
      </w:r>
      <w:proofErr w:type="gramEnd"/>
      <w:r w:rsidRPr="003568E0">
        <w:rPr>
          <w:rFonts w:ascii="Trebuchet MS" w:eastAsia="MS Mincho" w:hAnsi="Trebuchet MS"/>
          <w:sz w:val="20"/>
          <w:szCs w:val="20"/>
        </w:rPr>
        <w:t xml:space="preserve"> unei situații de forță majoră, astfel cum rezultă din dispozițiile art. 19.4;</w:t>
      </w:r>
    </w:p>
    <w:p w:rsidR="00EE56EB" w:rsidRPr="003568E0" w:rsidRDefault="00EE56EB" w:rsidP="00EE56EB">
      <w:pPr>
        <w:numPr>
          <w:ilvl w:val="0"/>
          <w:numId w:val="3"/>
        </w:numPr>
        <w:spacing w:after="0" w:line="240" w:lineRule="auto"/>
        <w:ind w:left="0" w:right="-613" w:firstLine="0"/>
        <w:jc w:val="both"/>
        <w:rPr>
          <w:rFonts w:ascii="Trebuchet MS" w:eastAsia="MS Mincho" w:hAnsi="Trebuchet MS"/>
          <w:sz w:val="20"/>
          <w:szCs w:val="20"/>
        </w:rPr>
      </w:pPr>
      <w:proofErr w:type="gramStart"/>
      <w:r w:rsidRPr="003568E0">
        <w:rPr>
          <w:rFonts w:ascii="Trebuchet MS" w:eastAsia="MS Mincho" w:hAnsi="Trebuchet MS"/>
          <w:sz w:val="20"/>
          <w:szCs w:val="20"/>
        </w:rPr>
        <w:t>în</w:t>
      </w:r>
      <w:proofErr w:type="gramEnd"/>
      <w:r w:rsidRPr="003568E0">
        <w:rPr>
          <w:rFonts w:ascii="Trebuchet MS" w:eastAsia="MS Mincho" w:hAnsi="Trebuchet MS"/>
          <w:sz w:val="20"/>
          <w:szCs w:val="20"/>
        </w:rPr>
        <w:t xml:space="preserve"> cazul existenței unui conflict de interese, conform art. 10.7 alin. 3;</w:t>
      </w:r>
    </w:p>
    <w:p w:rsidR="00EE56EB" w:rsidRPr="003568E0" w:rsidRDefault="00EE56EB" w:rsidP="00EE56EB">
      <w:pPr>
        <w:numPr>
          <w:ilvl w:val="0"/>
          <w:numId w:val="3"/>
        </w:numPr>
        <w:spacing w:after="0" w:line="240" w:lineRule="auto"/>
        <w:ind w:left="0" w:right="-613" w:firstLine="0"/>
        <w:jc w:val="both"/>
        <w:rPr>
          <w:rFonts w:ascii="Trebuchet MS" w:eastAsia="MS Mincho" w:hAnsi="Trebuchet MS"/>
          <w:sz w:val="20"/>
          <w:szCs w:val="20"/>
        </w:rPr>
      </w:pPr>
      <w:proofErr w:type="gramStart"/>
      <w:r w:rsidRPr="003568E0">
        <w:rPr>
          <w:rFonts w:ascii="Trebuchet MS" w:eastAsia="MS Mincho" w:hAnsi="Trebuchet MS"/>
          <w:sz w:val="20"/>
          <w:szCs w:val="20"/>
        </w:rPr>
        <w:t>declanșarea</w:t>
      </w:r>
      <w:proofErr w:type="gramEnd"/>
      <w:r w:rsidRPr="003568E0">
        <w:rPr>
          <w:rFonts w:ascii="Trebuchet MS" w:eastAsia="MS Mincho" w:hAnsi="Trebuchet MS"/>
          <w:sz w:val="20"/>
          <w:szCs w:val="20"/>
        </w:rPr>
        <w:t xml:space="preserve"> procedurii de lichidare (faliment) înainte de începerea executării prezentului contract.</w:t>
      </w:r>
    </w:p>
    <w:p w:rsidR="00EE56EB" w:rsidRDefault="00EE56EB" w:rsidP="00EE56EB">
      <w:pPr>
        <w:ind w:right="-613"/>
        <w:jc w:val="both"/>
        <w:rPr>
          <w:rFonts w:ascii="Trebuchet MS" w:eastAsia="MS Mincho" w:hAnsi="Trebuchet MS"/>
          <w:b/>
          <w:i/>
          <w:sz w:val="20"/>
          <w:szCs w:val="20"/>
        </w:rPr>
      </w:pPr>
    </w:p>
    <w:p w:rsidR="00EE56EB" w:rsidRPr="003568E0" w:rsidRDefault="00EE56EB" w:rsidP="00EE56EB">
      <w:pPr>
        <w:ind w:right="-613"/>
        <w:jc w:val="both"/>
        <w:rPr>
          <w:rFonts w:ascii="Trebuchet MS" w:eastAsia="MS Mincho" w:hAnsi="Trebuchet MS"/>
          <w:b/>
          <w:i/>
          <w:sz w:val="20"/>
          <w:szCs w:val="20"/>
        </w:rPr>
      </w:pPr>
    </w:p>
    <w:p w:rsidR="00EE56EB" w:rsidRPr="003568E0" w:rsidRDefault="00EE56EB" w:rsidP="00EE56EB">
      <w:pPr>
        <w:ind w:right="-613"/>
        <w:jc w:val="both"/>
        <w:rPr>
          <w:rFonts w:ascii="Trebuchet MS" w:eastAsia="MS Mincho" w:hAnsi="Trebuchet MS"/>
          <w:b/>
          <w:i/>
          <w:sz w:val="20"/>
          <w:szCs w:val="20"/>
        </w:rPr>
      </w:pPr>
      <w:r w:rsidRPr="003568E0">
        <w:rPr>
          <w:rFonts w:ascii="Trebuchet MS" w:eastAsia="MS Mincho" w:hAnsi="Trebuchet MS"/>
          <w:b/>
          <w:i/>
          <w:sz w:val="20"/>
          <w:szCs w:val="20"/>
        </w:rPr>
        <w:t>Articol 21 - Soluţionarea litigiilor</w:t>
      </w:r>
    </w:p>
    <w:p w:rsidR="00EE56EB" w:rsidRPr="003568E0" w:rsidRDefault="00EE56EB" w:rsidP="00EE56EB">
      <w:pPr>
        <w:ind w:right="-613"/>
        <w:jc w:val="both"/>
        <w:rPr>
          <w:rFonts w:ascii="Trebuchet MS" w:eastAsia="MS Mincho" w:hAnsi="Trebuchet MS"/>
          <w:sz w:val="20"/>
          <w:szCs w:val="20"/>
        </w:rPr>
      </w:pPr>
      <w:r w:rsidRPr="003568E0">
        <w:rPr>
          <w:rFonts w:ascii="Trebuchet MS" w:eastAsia="MS Mincho" w:hAnsi="Trebuchet MS"/>
          <w:b/>
          <w:sz w:val="20"/>
          <w:szCs w:val="20"/>
        </w:rPr>
        <w:t>21.1</w:t>
      </w:r>
      <w:r w:rsidRPr="003568E0">
        <w:rPr>
          <w:rFonts w:ascii="Trebuchet MS" w:eastAsia="MS Mincho" w:hAnsi="Trebuchet MS"/>
          <w:sz w:val="20"/>
          <w:szCs w:val="20"/>
        </w:rPr>
        <w:t xml:space="preserve"> Achizitorul şi Furnizorul vor face toate eforturile pentru a rezolva pe cale amiabilă, prin tratative directe, orice neînţelegere sau dispută care se poate ivi între ei în cadrul sau în legatură cu îndeplinirea contractului.</w:t>
      </w:r>
    </w:p>
    <w:p w:rsidR="00EE56EB" w:rsidRPr="003568E0" w:rsidRDefault="00EE56EB" w:rsidP="00EE56EB">
      <w:pPr>
        <w:ind w:right="-613"/>
        <w:jc w:val="both"/>
        <w:rPr>
          <w:rFonts w:ascii="Trebuchet MS" w:eastAsia="MS Mincho" w:hAnsi="Trebuchet MS"/>
          <w:sz w:val="20"/>
          <w:szCs w:val="20"/>
        </w:rPr>
      </w:pPr>
      <w:r w:rsidRPr="003568E0">
        <w:rPr>
          <w:rFonts w:ascii="Trebuchet MS" w:eastAsia="MS Mincho" w:hAnsi="Trebuchet MS"/>
          <w:b/>
          <w:sz w:val="20"/>
          <w:szCs w:val="20"/>
        </w:rPr>
        <w:t>21.2</w:t>
      </w:r>
      <w:r w:rsidRPr="003568E0">
        <w:rPr>
          <w:rFonts w:ascii="Trebuchet MS" w:eastAsia="MS Mincho" w:hAnsi="Trebuchet MS"/>
          <w:sz w:val="20"/>
          <w:szCs w:val="20"/>
        </w:rPr>
        <w:t xml:space="preserve"> Dacă, după 15 zile de la începerea acestor tratative neoficiale, Achizitorul şi Furnizorul nu reuşesc să rezolve în mod amiabil o divergenţă contractuală, fiecare poate solicita ca disputa să se soluţioneze de către instanţele </w:t>
      </w:r>
      <w:proofErr w:type="gramStart"/>
      <w:r w:rsidRPr="003568E0">
        <w:rPr>
          <w:rFonts w:ascii="Trebuchet MS" w:eastAsia="MS Mincho" w:hAnsi="Trebuchet MS"/>
          <w:sz w:val="20"/>
          <w:szCs w:val="20"/>
        </w:rPr>
        <w:t>judecătoreşti  în</w:t>
      </w:r>
      <w:proofErr w:type="gramEnd"/>
      <w:r w:rsidRPr="003568E0">
        <w:rPr>
          <w:rFonts w:ascii="Trebuchet MS" w:eastAsia="MS Mincho" w:hAnsi="Trebuchet MS"/>
          <w:sz w:val="20"/>
          <w:szCs w:val="20"/>
        </w:rPr>
        <w:t xml:space="preserve"> a căror rază teritorială îşi are sediul Achizitorul. </w:t>
      </w:r>
    </w:p>
    <w:p w:rsidR="00EE56EB" w:rsidRPr="003568E0" w:rsidRDefault="00EE56EB" w:rsidP="00EE56EB">
      <w:pPr>
        <w:ind w:right="-613"/>
        <w:jc w:val="both"/>
        <w:rPr>
          <w:rFonts w:ascii="Trebuchet MS" w:eastAsia="MS Mincho" w:hAnsi="Trebuchet MS"/>
          <w:i/>
          <w:sz w:val="20"/>
          <w:szCs w:val="20"/>
        </w:rPr>
      </w:pPr>
    </w:p>
    <w:p w:rsidR="00EE56EB" w:rsidRPr="003568E0" w:rsidRDefault="00EE56EB" w:rsidP="00EE56EB">
      <w:pPr>
        <w:ind w:right="-613"/>
        <w:jc w:val="both"/>
        <w:rPr>
          <w:rFonts w:ascii="Trebuchet MS" w:eastAsia="MS Mincho" w:hAnsi="Trebuchet MS"/>
          <w:b/>
          <w:i/>
          <w:sz w:val="20"/>
          <w:szCs w:val="20"/>
        </w:rPr>
      </w:pPr>
      <w:r w:rsidRPr="003568E0">
        <w:rPr>
          <w:rFonts w:ascii="Trebuchet MS" w:eastAsia="MS Mincho" w:hAnsi="Trebuchet MS"/>
          <w:b/>
          <w:i/>
          <w:sz w:val="20"/>
          <w:szCs w:val="20"/>
        </w:rPr>
        <w:t>Articol 22 - Limba care guvernează contractul</w:t>
      </w:r>
    </w:p>
    <w:p w:rsidR="00EE56EB" w:rsidRDefault="00EE56EB" w:rsidP="00EE56EB">
      <w:pPr>
        <w:ind w:right="-613"/>
        <w:jc w:val="both"/>
        <w:rPr>
          <w:rFonts w:ascii="Trebuchet MS" w:eastAsia="MS Mincho" w:hAnsi="Trebuchet MS"/>
          <w:sz w:val="20"/>
          <w:szCs w:val="20"/>
        </w:rPr>
      </w:pPr>
      <w:r w:rsidRPr="003568E0">
        <w:rPr>
          <w:rFonts w:ascii="Trebuchet MS" w:eastAsia="MS Mincho" w:hAnsi="Trebuchet MS"/>
          <w:sz w:val="20"/>
          <w:szCs w:val="20"/>
        </w:rPr>
        <w:t xml:space="preserve">Limba care guvernează contractul </w:t>
      </w:r>
      <w:proofErr w:type="gramStart"/>
      <w:r w:rsidRPr="003568E0">
        <w:rPr>
          <w:rFonts w:ascii="Trebuchet MS" w:eastAsia="MS Mincho" w:hAnsi="Trebuchet MS"/>
          <w:sz w:val="20"/>
          <w:szCs w:val="20"/>
        </w:rPr>
        <w:t>este</w:t>
      </w:r>
      <w:proofErr w:type="gramEnd"/>
      <w:r w:rsidRPr="003568E0">
        <w:rPr>
          <w:rFonts w:ascii="Trebuchet MS" w:eastAsia="MS Mincho" w:hAnsi="Trebuchet MS"/>
          <w:sz w:val="20"/>
          <w:szCs w:val="20"/>
        </w:rPr>
        <w:t xml:space="preserve"> limba română.</w:t>
      </w:r>
    </w:p>
    <w:p w:rsidR="00EE56EB" w:rsidRPr="00682B12" w:rsidRDefault="00EE56EB" w:rsidP="00EE56EB">
      <w:pPr>
        <w:ind w:right="-613"/>
        <w:jc w:val="both"/>
        <w:rPr>
          <w:rFonts w:ascii="Trebuchet MS" w:eastAsia="MS Mincho" w:hAnsi="Trebuchet MS"/>
          <w:sz w:val="20"/>
          <w:szCs w:val="20"/>
        </w:rPr>
      </w:pPr>
    </w:p>
    <w:p w:rsidR="00EE56EB" w:rsidRPr="003568E0" w:rsidRDefault="00EE56EB" w:rsidP="00EE56EB">
      <w:pPr>
        <w:ind w:right="-613"/>
        <w:jc w:val="both"/>
        <w:rPr>
          <w:rFonts w:ascii="Trebuchet MS" w:eastAsia="MS Mincho" w:hAnsi="Trebuchet MS"/>
          <w:b/>
          <w:i/>
          <w:sz w:val="20"/>
          <w:szCs w:val="20"/>
        </w:rPr>
      </w:pPr>
      <w:r w:rsidRPr="003568E0">
        <w:rPr>
          <w:rFonts w:ascii="Trebuchet MS" w:eastAsia="MS Mincho" w:hAnsi="Trebuchet MS"/>
          <w:b/>
          <w:i/>
          <w:sz w:val="20"/>
          <w:szCs w:val="20"/>
        </w:rPr>
        <w:t>Articol 23 - Comunicări</w:t>
      </w:r>
    </w:p>
    <w:p w:rsidR="00EE56EB" w:rsidRPr="003568E0" w:rsidRDefault="00EE56EB" w:rsidP="00EE56EB">
      <w:pPr>
        <w:ind w:right="-613"/>
        <w:jc w:val="both"/>
        <w:rPr>
          <w:rFonts w:ascii="Trebuchet MS" w:eastAsia="MS Mincho" w:hAnsi="Trebuchet MS"/>
          <w:sz w:val="20"/>
          <w:szCs w:val="20"/>
        </w:rPr>
      </w:pPr>
      <w:r w:rsidRPr="003568E0">
        <w:rPr>
          <w:rFonts w:ascii="Trebuchet MS" w:eastAsia="MS Mincho" w:hAnsi="Trebuchet MS"/>
          <w:b/>
          <w:sz w:val="20"/>
          <w:szCs w:val="20"/>
        </w:rPr>
        <w:t>23.1</w:t>
      </w:r>
      <w:r w:rsidRPr="003568E0">
        <w:rPr>
          <w:rFonts w:ascii="Trebuchet MS" w:eastAsia="MS Mincho" w:hAnsi="Trebuchet MS"/>
          <w:sz w:val="20"/>
          <w:szCs w:val="20"/>
        </w:rPr>
        <w:t xml:space="preserve"> (1) Orice comunicare între părţi, referitoare la îndeplinirea prezentului contract, trebuie </w:t>
      </w:r>
      <w:proofErr w:type="gramStart"/>
      <w:r w:rsidRPr="003568E0">
        <w:rPr>
          <w:rFonts w:ascii="Trebuchet MS" w:eastAsia="MS Mincho" w:hAnsi="Trebuchet MS"/>
          <w:sz w:val="20"/>
          <w:szCs w:val="20"/>
        </w:rPr>
        <w:t>să</w:t>
      </w:r>
      <w:proofErr w:type="gramEnd"/>
      <w:r w:rsidRPr="003568E0">
        <w:rPr>
          <w:rFonts w:ascii="Trebuchet MS" w:eastAsia="MS Mincho" w:hAnsi="Trebuchet MS"/>
          <w:sz w:val="20"/>
          <w:szCs w:val="20"/>
        </w:rPr>
        <w:t xml:space="preserve"> fie transmisă şi în scris.</w:t>
      </w:r>
    </w:p>
    <w:p w:rsidR="00EE56EB" w:rsidRPr="003568E0" w:rsidRDefault="00EE56EB" w:rsidP="00EE56EB">
      <w:pPr>
        <w:ind w:right="-613"/>
        <w:jc w:val="both"/>
        <w:rPr>
          <w:rFonts w:ascii="Trebuchet MS" w:eastAsia="MS Mincho" w:hAnsi="Trebuchet MS"/>
          <w:sz w:val="20"/>
          <w:szCs w:val="20"/>
        </w:rPr>
      </w:pPr>
      <w:r w:rsidRPr="003568E0">
        <w:rPr>
          <w:rFonts w:ascii="Trebuchet MS" w:eastAsia="MS Mincho" w:hAnsi="Trebuchet MS"/>
          <w:sz w:val="20"/>
          <w:szCs w:val="20"/>
        </w:rPr>
        <w:t xml:space="preserve">        (2) Orice document scris trebuie înregistrat atât în momentul transmiterii cât şi în momentul primirii.</w:t>
      </w:r>
    </w:p>
    <w:p w:rsidR="00EE56EB" w:rsidRPr="003568E0" w:rsidRDefault="00EE56EB" w:rsidP="00EE56EB">
      <w:pPr>
        <w:ind w:right="-613"/>
        <w:jc w:val="both"/>
        <w:rPr>
          <w:rFonts w:ascii="Trebuchet MS" w:eastAsia="MS Mincho" w:hAnsi="Trebuchet MS"/>
          <w:sz w:val="20"/>
          <w:szCs w:val="20"/>
        </w:rPr>
      </w:pPr>
      <w:r w:rsidRPr="003568E0">
        <w:rPr>
          <w:rFonts w:ascii="Trebuchet MS" w:eastAsia="MS Mincho" w:hAnsi="Trebuchet MS"/>
          <w:b/>
          <w:sz w:val="20"/>
          <w:szCs w:val="20"/>
        </w:rPr>
        <w:t xml:space="preserve">23.2 </w:t>
      </w:r>
      <w:r w:rsidRPr="003568E0">
        <w:rPr>
          <w:rFonts w:ascii="Trebuchet MS" w:eastAsia="MS Mincho" w:hAnsi="Trebuchet MS"/>
          <w:sz w:val="20"/>
          <w:szCs w:val="20"/>
        </w:rPr>
        <w:t>Comunicările între părţi se pot face şi prin telefon, telegramă, telex, fax sau e-mail cu condiţia confirmării în scris a primirii comunicării.</w:t>
      </w:r>
    </w:p>
    <w:p w:rsidR="00EE56EB" w:rsidRPr="003568E0" w:rsidRDefault="00EE56EB" w:rsidP="00EE56EB">
      <w:pPr>
        <w:ind w:right="-613"/>
        <w:jc w:val="both"/>
        <w:rPr>
          <w:rFonts w:ascii="Trebuchet MS" w:eastAsia="MS Mincho" w:hAnsi="Trebuchet MS"/>
          <w:sz w:val="20"/>
          <w:szCs w:val="20"/>
        </w:rPr>
      </w:pPr>
    </w:p>
    <w:p w:rsidR="00EE56EB" w:rsidRPr="003568E0" w:rsidRDefault="00EE56EB" w:rsidP="00EE56EB">
      <w:pPr>
        <w:ind w:right="-613"/>
        <w:jc w:val="both"/>
        <w:rPr>
          <w:rFonts w:ascii="Trebuchet MS" w:eastAsia="MS Mincho" w:hAnsi="Trebuchet MS"/>
          <w:b/>
          <w:i/>
          <w:sz w:val="20"/>
          <w:szCs w:val="20"/>
        </w:rPr>
      </w:pPr>
      <w:r w:rsidRPr="003568E0">
        <w:rPr>
          <w:rFonts w:ascii="Trebuchet MS" w:eastAsia="MS Mincho" w:hAnsi="Trebuchet MS"/>
          <w:b/>
          <w:i/>
          <w:sz w:val="20"/>
          <w:szCs w:val="20"/>
        </w:rPr>
        <w:t>Articol 24 - Legea aplicabilă contractului</w:t>
      </w:r>
    </w:p>
    <w:p w:rsidR="00EE56EB" w:rsidRPr="003568E0" w:rsidRDefault="00EE56EB" w:rsidP="00EE56EB">
      <w:pPr>
        <w:ind w:right="-613"/>
        <w:jc w:val="both"/>
        <w:rPr>
          <w:rFonts w:ascii="Trebuchet MS" w:eastAsia="MS Mincho" w:hAnsi="Trebuchet MS"/>
          <w:sz w:val="20"/>
          <w:szCs w:val="20"/>
        </w:rPr>
      </w:pPr>
      <w:r w:rsidRPr="003568E0">
        <w:rPr>
          <w:rFonts w:ascii="Trebuchet MS" w:eastAsia="MS Mincho" w:hAnsi="Trebuchet MS"/>
          <w:sz w:val="20"/>
          <w:szCs w:val="20"/>
        </w:rPr>
        <w:t xml:space="preserve">Contractul </w:t>
      </w:r>
      <w:proofErr w:type="gramStart"/>
      <w:r w:rsidRPr="003568E0">
        <w:rPr>
          <w:rFonts w:ascii="Trebuchet MS" w:eastAsia="MS Mincho" w:hAnsi="Trebuchet MS"/>
          <w:sz w:val="20"/>
          <w:szCs w:val="20"/>
        </w:rPr>
        <w:t>va</w:t>
      </w:r>
      <w:proofErr w:type="gramEnd"/>
      <w:r w:rsidRPr="003568E0">
        <w:rPr>
          <w:rFonts w:ascii="Trebuchet MS" w:eastAsia="MS Mincho" w:hAnsi="Trebuchet MS"/>
          <w:sz w:val="20"/>
          <w:szCs w:val="20"/>
        </w:rPr>
        <w:t xml:space="preserve"> fi interpretat conform legilor din România.</w:t>
      </w:r>
    </w:p>
    <w:p w:rsidR="00EE56EB" w:rsidRDefault="00EE56EB" w:rsidP="00EE56EB">
      <w:pPr>
        <w:ind w:right="-613"/>
        <w:jc w:val="both"/>
        <w:rPr>
          <w:rFonts w:ascii="Trebuchet MS" w:eastAsia="MS Mincho" w:hAnsi="Trebuchet MS"/>
          <w:b/>
          <w:bCs/>
          <w:sz w:val="20"/>
          <w:szCs w:val="20"/>
        </w:rPr>
      </w:pPr>
    </w:p>
    <w:p w:rsidR="00EE56EB" w:rsidRPr="003568E0" w:rsidRDefault="00EE56EB" w:rsidP="00EE56EB">
      <w:pPr>
        <w:ind w:right="-613"/>
        <w:jc w:val="both"/>
        <w:rPr>
          <w:rFonts w:ascii="Trebuchet MS" w:eastAsia="MS Mincho" w:hAnsi="Trebuchet MS"/>
          <w:b/>
          <w:bCs/>
          <w:sz w:val="20"/>
          <w:szCs w:val="20"/>
        </w:rPr>
      </w:pPr>
      <w:r w:rsidRPr="003568E0">
        <w:rPr>
          <w:rFonts w:ascii="Trebuchet MS" w:eastAsia="MS Mincho" w:hAnsi="Trebuchet MS"/>
          <w:b/>
          <w:bCs/>
          <w:sz w:val="20"/>
          <w:szCs w:val="20"/>
        </w:rPr>
        <w:t xml:space="preserve">Articol 25 - </w:t>
      </w:r>
      <w:r w:rsidRPr="003568E0">
        <w:rPr>
          <w:rFonts w:ascii="Trebuchet MS" w:eastAsia="MS Mincho" w:hAnsi="Trebuchet MS"/>
          <w:b/>
          <w:bCs/>
          <w:i/>
          <w:sz w:val="20"/>
          <w:szCs w:val="20"/>
        </w:rPr>
        <w:t>Dispoziţii finale</w:t>
      </w:r>
    </w:p>
    <w:p w:rsidR="00EE56EB" w:rsidRPr="003568E0" w:rsidRDefault="00EE56EB" w:rsidP="00EE56EB">
      <w:pPr>
        <w:ind w:right="-613"/>
        <w:jc w:val="both"/>
        <w:rPr>
          <w:rFonts w:ascii="Trebuchet MS" w:eastAsia="MS Mincho" w:hAnsi="Trebuchet MS"/>
          <w:bCs/>
          <w:iCs/>
          <w:sz w:val="20"/>
          <w:szCs w:val="20"/>
        </w:rPr>
      </w:pPr>
      <w:r w:rsidRPr="003568E0">
        <w:rPr>
          <w:rFonts w:ascii="Trebuchet MS" w:eastAsia="MS Mincho" w:hAnsi="Trebuchet MS"/>
          <w:b/>
          <w:iCs/>
          <w:sz w:val="20"/>
          <w:szCs w:val="20"/>
        </w:rPr>
        <w:t>25.1</w:t>
      </w:r>
      <w:proofErr w:type="gramStart"/>
      <w:r w:rsidRPr="003568E0">
        <w:rPr>
          <w:rFonts w:ascii="Trebuchet MS" w:eastAsia="MS Mincho" w:hAnsi="Trebuchet MS"/>
          <w:i/>
          <w:iCs/>
          <w:sz w:val="20"/>
          <w:szCs w:val="20"/>
        </w:rPr>
        <w:t>.</w:t>
      </w:r>
      <w:r w:rsidRPr="003568E0">
        <w:rPr>
          <w:rFonts w:ascii="Trebuchet MS" w:eastAsia="MS Mincho" w:hAnsi="Trebuchet MS"/>
          <w:bCs/>
          <w:iCs/>
          <w:sz w:val="20"/>
          <w:szCs w:val="20"/>
        </w:rPr>
        <w:t>Contractulîmpreună</w:t>
      </w:r>
      <w:proofErr w:type="gramEnd"/>
      <w:r w:rsidRPr="003568E0">
        <w:rPr>
          <w:rFonts w:ascii="Trebuchet MS" w:eastAsia="MS Mincho" w:hAnsi="Trebuchet MS"/>
          <w:bCs/>
          <w:iCs/>
          <w:sz w:val="20"/>
          <w:szCs w:val="20"/>
        </w:rPr>
        <w:t xml:space="preserve"> cu anexele sale cuprinde __ pagini din care: __ pagini contractul de furnizare şi __ pagini documentele contractului, respectiv anexele 1, 2, 3, 4 și 5.</w:t>
      </w:r>
    </w:p>
    <w:p w:rsidR="00EE56EB" w:rsidRPr="003568E0" w:rsidRDefault="00EE56EB" w:rsidP="00EE56EB">
      <w:pPr>
        <w:ind w:right="-613"/>
        <w:jc w:val="both"/>
        <w:rPr>
          <w:rFonts w:ascii="Trebuchet MS" w:eastAsia="MS Mincho" w:hAnsi="Trebuchet MS"/>
          <w:sz w:val="20"/>
          <w:szCs w:val="20"/>
        </w:rPr>
      </w:pPr>
      <w:r w:rsidRPr="003568E0">
        <w:rPr>
          <w:rFonts w:ascii="Trebuchet MS" w:eastAsia="MS Mincho" w:hAnsi="Trebuchet MS"/>
          <w:b/>
          <w:iCs/>
          <w:sz w:val="20"/>
          <w:szCs w:val="20"/>
        </w:rPr>
        <w:t xml:space="preserve">25.2 </w:t>
      </w:r>
      <w:r w:rsidRPr="003568E0">
        <w:rPr>
          <w:rFonts w:ascii="Trebuchet MS" w:eastAsia="MS Mincho" w:hAnsi="Trebuchet MS"/>
          <w:iCs/>
          <w:sz w:val="20"/>
          <w:szCs w:val="20"/>
        </w:rPr>
        <w:t xml:space="preserve">Prezentul </w:t>
      </w:r>
      <w:proofErr w:type="gramStart"/>
      <w:r w:rsidRPr="003568E0">
        <w:rPr>
          <w:rFonts w:ascii="Trebuchet MS" w:eastAsia="MS Mincho" w:hAnsi="Trebuchet MS"/>
          <w:iCs/>
          <w:sz w:val="20"/>
          <w:szCs w:val="20"/>
        </w:rPr>
        <w:t>contract</w:t>
      </w:r>
      <w:proofErr w:type="gramEnd"/>
      <w:r w:rsidRPr="003568E0">
        <w:rPr>
          <w:rFonts w:ascii="Trebuchet MS" w:eastAsia="MS Mincho" w:hAnsi="Trebuchet MS"/>
          <w:iCs/>
          <w:sz w:val="20"/>
          <w:szCs w:val="20"/>
        </w:rPr>
        <w:t xml:space="preserve"> a fost încheiat în </w:t>
      </w:r>
      <w:r w:rsidRPr="003568E0">
        <w:rPr>
          <w:rFonts w:ascii="Trebuchet MS" w:eastAsia="MS Mincho" w:hAnsi="Trebuchet MS"/>
          <w:sz w:val="20"/>
          <w:szCs w:val="20"/>
        </w:rPr>
        <w:t>două exemplare originale, având aceeași valoare juridică, unul pentru Achizitor şi unul pentru Furnizor.</w:t>
      </w:r>
    </w:p>
    <w:p w:rsidR="00EE56EB" w:rsidRPr="003568E0" w:rsidRDefault="00EE56EB" w:rsidP="00EE56EB">
      <w:pPr>
        <w:ind w:right="-613"/>
        <w:jc w:val="both"/>
        <w:rPr>
          <w:rFonts w:ascii="Trebuchet MS" w:eastAsia="MS Mincho" w:hAnsi="Trebuchet MS"/>
          <w:sz w:val="20"/>
          <w:szCs w:val="20"/>
        </w:rPr>
      </w:pPr>
      <w:r w:rsidRPr="003568E0">
        <w:rPr>
          <w:rFonts w:ascii="Trebuchet MS" w:eastAsia="MS Mincho" w:hAnsi="Trebuchet MS"/>
          <w:b/>
          <w:sz w:val="20"/>
          <w:szCs w:val="20"/>
        </w:rPr>
        <w:t>25.3</w:t>
      </w:r>
      <w:r w:rsidRPr="003568E0">
        <w:rPr>
          <w:rFonts w:ascii="Trebuchet MS" w:eastAsia="MS Mincho" w:hAnsi="Trebuchet MS"/>
          <w:sz w:val="20"/>
          <w:szCs w:val="20"/>
        </w:rPr>
        <w:t xml:space="preserve"> Urmărirea prezentului contract se va face din partea achizitorului de </w:t>
      </w:r>
      <w:proofErr w:type="gramStart"/>
      <w:r w:rsidRPr="003568E0">
        <w:rPr>
          <w:rFonts w:ascii="Trebuchet MS" w:eastAsia="MS Mincho" w:hAnsi="Trebuchet MS"/>
          <w:sz w:val="20"/>
          <w:szCs w:val="20"/>
        </w:rPr>
        <w:t>către ................</w:t>
      </w:r>
      <w:proofErr w:type="gramEnd"/>
    </w:p>
    <w:p w:rsidR="00EE56EB" w:rsidRPr="003568E0" w:rsidRDefault="00EE56EB" w:rsidP="00EE56EB">
      <w:pPr>
        <w:ind w:right="-613"/>
        <w:jc w:val="both"/>
        <w:rPr>
          <w:rFonts w:ascii="Trebuchet MS" w:eastAsia="MS Mincho" w:hAnsi="Trebuchet MS"/>
          <w:sz w:val="20"/>
          <w:szCs w:val="20"/>
        </w:rPr>
      </w:pPr>
    </w:p>
    <w:p w:rsidR="00EE56EB" w:rsidRPr="003568E0" w:rsidRDefault="00EE56EB" w:rsidP="00EE56EB">
      <w:pPr>
        <w:ind w:right="-613"/>
        <w:jc w:val="both"/>
        <w:rPr>
          <w:rFonts w:ascii="Trebuchet MS" w:eastAsia="MS Mincho" w:hAnsi="Trebuchet MS"/>
          <w:b/>
          <w:sz w:val="20"/>
          <w:szCs w:val="20"/>
        </w:rPr>
      </w:pPr>
      <w:r w:rsidRPr="003568E0">
        <w:rPr>
          <w:rFonts w:ascii="Trebuchet MS" w:eastAsia="MS Mincho" w:hAnsi="Trebuchet MS"/>
          <w:b/>
          <w:sz w:val="20"/>
          <w:szCs w:val="20"/>
        </w:rPr>
        <w:tab/>
      </w:r>
      <w:r w:rsidRPr="003568E0">
        <w:rPr>
          <w:rFonts w:ascii="Trebuchet MS" w:eastAsia="MS Mincho" w:hAnsi="Trebuchet MS"/>
          <w:b/>
          <w:sz w:val="20"/>
          <w:szCs w:val="20"/>
        </w:rPr>
        <w:tab/>
        <w:t>ACHIZITOR</w:t>
      </w:r>
      <w:r w:rsidRPr="003568E0">
        <w:rPr>
          <w:rFonts w:ascii="Trebuchet MS" w:eastAsia="MS Mincho" w:hAnsi="Trebuchet MS"/>
          <w:sz w:val="20"/>
          <w:szCs w:val="20"/>
        </w:rPr>
        <w:tab/>
      </w:r>
      <w:r w:rsidRPr="003568E0">
        <w:rPr>
          <w:rFonts w:ascii="Trebuchet MS" w:eastAsia="MS Mincho" w:hAnsi="Trebuchet MS"/>
          <w:sz w:val="20"/>
          <w:szCs w:val="20"/>
        </w:rPr>
        <w:tab/>
      </w:r>
      <w:r w:rsidRPr="003568E0">
        <w:rPr>
          <w:rFonts w:ascii="Trebuchet MS" w:eastAsia="MS Mincho" w:hAnsi="Trebuchet MS"/>
          <w:sz w:val="20"/>
          <w:szCs w:val="20"/>
        </w:rPr>
        <w:tab/>
      </w:r>
      <w:r w:rsidRPr="003568E0">
        <w:rPr>
          <w:rFonts w:ascii="Trebuchet MS" w:eastAsia="MS Mincho" w:hAnsi="Trebuchet MS"/>
          <w:sz w:val="20"/>
          <w:szCs w:val="20"/>
        </w:rPr>
        <w:tab/>
      </w:r>
      <w:r w:rsidRPr="003568E0">
        <w:rPr>
          <w:rFonts w:ascii="Trebuchet MS" w:eastAsia="MS Mincho" w:hAnsi="Trebuchet MS"/>
          <w:sz w:val="20"/>
          <w:szCs w:val="20"/>
        </w:rPr>
        <w:tab/>
      </w:r>
      <w:r w:rsidRPr="003568E0">
        <w:rPr>
          <w:rFonts w:ascii="Trebuchet MS" w:eastAsia="MS Mincho" w:hAnsi="Trebuchet MS"/>
          <w:sz w:val="20"/>
          <w:szCs w:val="20"/>
        </w:rPr>
        <w:tab/>
      </w:r>
      <w:r w:rsidRPr="003568E0">
        <w:rPr>
          <w:rFonts w:ascii="Trebuchet MS" w:eastAsia="MS Mincho" w:hAnsi="Trebuchet MS"/>
          <w:sz w:val="20"/>
          <w:szCs w:val="20"/>
        </w:rPr>
        <w:tab/>
      </w:r>
      <w:r w:rsidRPr="003568E0">
        <w:rPr>
          <w:rFonts w:ascii="Trebuchet MS" w:eastAsia="MS Mincho" w:hAnsi="Trebuchet MS"/>
          <w:b/>
          <w:sz w:val="20"/>
          <w:szCs w:val="20"/>
        </w:rPr>
        <w:t>FURNIZOR</w:t>
      </w:r>
    </w:p>
    <w:p w:rsidR="000C7E2E" w:rsidRDefault="000C7E2E"/>
    <w:sectPr w:rsidR="000C7E2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57DD"/>
    <w:multiLevelType w:val="multilevel"/>
    <w:tmpl w:val="C820FFE4"/>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216"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Arial" w:hAnsi="Arial" w:cs="Arial"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rebuchet MS" w:hAnsi="Trebuchet MS"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nsid w:val="0B6E1F62"/>
    <w:multiLevelType w:val="hybridMultilevel"/>
    <w:tmpl w:val="4DC00D0A"/>
    <w:lvl w:ilvl="0" w:tplc="04090017">
      <w:start w:val="1"/>
      <w:numFmt w:val="lowerLetter"/>
      <w:lvlText w:val="%1)"/>
      <w:lvlJc w:val="left"/>
      <w:pPr>
        <w:ind w:left="420" w:hanging="360"/>
      </w:p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2D46013C"/>
    <w:multiLevelType w:val="multilevel"/>
    <w:tmpl w:val="11A2CF52"/>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Arial" w:hAnsi="Arial" w:cs="Arial"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EE56EB"/>
    <w:rsid w:val="000C7E2E"/>
    <w:rsid w:val="00EE56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2641</Words>
  <Characters>15060</Characters>
  <Application>Microsoft Office Word</Application>
  <DocSecurity>0</DocSecurity>
  <Lines>125</Lines>
  <Paragraphs>35</Paragraphs>
  <ScaleCrop>false</ScaleCrop>
  <Company/>
  <LinksUpToDate>false</LinksUpToDate>
  <CharactersWithSpaces>17666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mihail.badea</dc:creator>
  <cp:keywords/>
  <dc:description/>
  <cp:lastModifiedBy>mihail.badea</cp:lastModifiedBy>
  <cp:revision>2</cp:revision>
  <dcterms:created xsi:type="dcterms:W3CDTF">2017-08-23T12:23:00Z</dcterms:created>
  <dcterms:modified xsi:type="dcterms:W3CDTF">2017-08-23T12:25:00Z</dcterms:modified>
</cp:coreProperties>
</file>