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8E90" w14:textId="5D8F9E3E" w:rsidR="00C4451E" w:rsidRPr="003B65A8" w:rsidRDefault="00556592" w:rsidP="00B44DAA">
      <w:pPr>
        <w:widowControl w:val="0"/>
        <w:tabs>
          <w:tab w:val="left" w:pos="195"/>
          <w:tab w:val="left" w:pos="1332"/>
          <w:tab w:val="left" w:pos="1498"/>
          <w:tab w:val="left" w:pos="2129"/>
          <w:tab w:val="left" w:pos="7532"/>
          <w:tab w:val="left" w:pos="7982"/>
          <w:tab w:val="left" w:pos="8044"/>
        </w:tabs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3B65A8">
        <w:rPr>
          <w:rFonts w:ascii="Trebuchet MS" w:hAnsi="Trebuchet MS"/>
          <w:b/>
        </w:rPr>
        <w:t xml:space="preserve">                                                  </w:t>
      </w:r>
      <w:r w:rsidR="00C4451E" w:rsidRPr="003B65A8">
        <w:rPr>
          <w:rFonts w:ascii="Trebuchet MS" w:hAnsi="Trebuchet MS"/>
          <w:b/>
        </w:rPr>
        <w:tab/>
      </w:r>
      <w:r w:rsidR="00C4451E" w:rsidRPr="003B65A8">
        <w:rPr>
          <w:rFonts w:ascii="Trebuchet MS" w:hAnsi="Trebuchet MS"/>
        </w:rPr>
        <w:tab/>
      </w:r>
    </w:p>
    <w:p w14:paraId="49D127CC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  <w:b/>
        </w:rPr>
      </w:pPr>
      <w:r w:rsidRPr="003B65A8">
        <w:rPr>
          <w:rFonts w:ascii="Trebuchet MS" w:hAnsi="Trebuchet MS"/>
          <w:b/>
          <w:color w:val="080808"/>
          <w:spacing w:val="-2"/>
        </w:rPr>
        <w:t>ANUNT</w:t>
      </w:r>
    </w:p>
    <w:p w14:paraId="77F091C6" w14:textId="77777777" w:rsidR="006B078B" w:rsidRPr="003B65A8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</w:rPr>
      </w:pPr>
    </w:p>
    <w:p w14:paraId="7145885C" w14:textId="0B6536DC" w:rsidR="007C21B8" w:rsidRPr="003B65A8" w:rsidRDefault="006B078B" w:rsidP="007C21B8">
      <w:pPr>
        <w:tabs>
          <w:tab w:val="left" w:pos="195"/>
        </w:tabs>
        <w:rPr>
          <w:rFonts w:ascii="Trebuchet MS" w:hAnsi="Trebuchet MS"/>
          <w:b/>
          <w:color w:val="080808"/>
        </w:rPr>
      </w:pPr>
      <w:r w:rsidRPr="003B65A8">
        <w:rPr>
          <w:rFonts w:ascii="Trebuchet MS" w:hAnsi="Trebuchet MS"/>
          <w:b/>
          <w:color w:val="080808"/>
        </w:rPr>
        <w:t xml:space="preserve">privind organizarea concursului de recrutare pentru ocuparea unui post aferent functiei publice de executie vacante de consilier, clasa I, grad profesional </w:t>
      </w:r>
      <w:r w:rsidR="000A4D24" w:rsidRPr="003B65A8">
        <w:rPr>
          <w:rFonts w:ascii="Trebuchet MS" w:hAnsi="Trebuchet MS"/>
          <w:b/>
          <w:color w:val="080808"/>
        </w:rPr>
        <w:t>principal</w:t>
      </w:r>
      <w:r w:rsidR="008B225E" w:rsidRPr="003B65A8">
        <w:rPr>
          <w:rFonts w:ascii="Trebuchet MS" w:hAnsi="Trebuchet MS"/>
          <w:b/>
          <w:color w:val="080808"/>
        </w:rPr>
        <w:t xml:space="preserve"> </w:t>
      </w:r>
      <w:r w:rsidR="00D1754C" w:rsidRPr="003B65A8">
        <w:rPr>
          <w:rFonts w:ascii="Trebuchet MS" w:hAnsi="Trebuchet MS"/>
          <w:b/>
          <w:color w:val="080808"/>
        </w:rPr>
        <w:t xml:space="preserve">la Direcția Corp Control, Integritate și Anticorupție </w:t>
      </w:r>
      <w:r w:rsidR="002344CF" w:rsidRPr="003B65A8">
        <w:rPr>
          <w:rFonts w:ascii="Trebuchet MS" w:hAnsi="Trebuchet MS"/>
          <w:b/>
          <w:color w:val="080808"/>
        </w:rPr>
        <w:t xml:space="preserve"> </w:t>
      </w:r>
    </w:p>
    <w:p w14:paraId="467EEE49" w14:textId="1E41A4BB" w:rsidR="006B078B" w:rsidRPr="003B65A8" w:rsidRDefault="00D1754C" w:rsidP="007C21B8">
      <w:pPr>
        <w:tabs>
          <w:tab w:val="left" w:pos="195"/>
        </w:tabs>
        <w:rPr>
          <w:rFonts w:ascii="Trebuchet MS" w:hAnsi="Trebuchet MS"/>
          <w:b/>
          <w:color w:val="080808"/>
        </w:rPr>
      </w:pPr>
      <w:r w:rsidRPr="003B65A8">
        <w:rPr>
          <w:rFonts w:ascii="Trebuchet MS" w:hAnsi="Trebuchet MS"/>
          <w:b/>
          <w:color w:val="080808"/>
        </w:rPr>
        <w:t>26</w:t>
      </w:r>
      <w:r w:rsidR="006B078B" w:rsidRPr="003B65A8">
        <w:rPr>
          <w:rFonts w:ascii="Trebuchet MS" w:hAnsi="Trebuchet MS"/>
          <w:b/>
          <w:color w:val="080808"/>
        </w:rPr>
        <w:t>.0</w:t>
      </w:r>
      <w:r w:rsidR="006E2914" w:rsidRPr="003B65A8">
        <w:rPr>
          <w:rFonts w:ascii="Trebuchet MS" w:hAnsi="Trebuchet MS"/>
          <w:b/>
          <w:color w:val="080808"/>
        </w:rPr>
        <w:t>9</w:t>
      </w:r>
      <w:r w:rsidR="006B078B" w:rsidRPr="003B65A8">
        <w:rPr>
          <w:rFonts w:ascii="Trebuchet MS" w:hAnsi="Trebuchet MS"/>
          <w:b/>
          <w:color w:val="080808"/>
        </w:rPr>
        <w:t>.2022, ora 10</w:t>
      </w:r>
      <w:r w:rsidR="006300D7" w:rsidRPr="003B65A8">
        <w:rPr>
          <w:rFonts w:ascii="Trebuchet MS" w:hAnsi="Trebuchet MS"/>
          <w:b/>
          <w:color w:val="080808"/>
          <w:vertAlign w:val="superscript"/>
        </w:rPr>
        <w:t xml:space="preserve">00 </w:t>
      </w:r>
      <w:r w:rsidR="006B078B" w:rsidRPr="003B65A8">
        <w:rPr>
          <w:rFonts w:ascii="Trebuchet MS" w:hAnsi="Trebuchet MS"/>
          <w:b/>
          <w:color w:val="080808"/>
        </w:rPr>
        <w:t>- proba scrisa</w:t>
      </w:r>
    </w:p>
    <w:p w14:paraId="0E88483B" w14:textId="77777777" w:rsidR="006B078B" w:rsidRPr="003B65A8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</w:rPr>
      </w:pPr>
    </w:p>
    <w:p w14:paraId="1D47AD84" w14:textId="77777777" w:rsidR="006B078B" w:rsidRPr="003B65A8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b/>
        </w:rPr>
      </w:pPr>
    </w:p>
    <w:p w14:paraId="2A4E69EB" w14:textId="72DD008B" w:rsidR="00D37B3E" w:rsidRPr="003B65A8" w:rsidRDefault="006B078B" w:rsidP="00B44DAA">
      <w:pPr>
        <w:tabs>
          <w:tab w:val="left" w:pos="195"/>
        </w:tabs>
        <w:spacing w:line="230" w:lineRule="auto"/>
        <w:ind w:right="1524"/>
        <w:jc w:val="both"/>
        <w:rPr>
          <w:rFonts w:ascii="Trebuchet MS" w:hAnsi="Trebuchet MS"/>
          <w:color w:val="080808"/>
        </w:rPr>
      </w:pPr>
      <w:r w:rsidRPr="003B65A8">
        <w:rPr>
          <w:rFonts w:ascii="Trebuchet MS" w:hAnsi="Trebuchet MS"/>
          <w:b/>
          <w:color w:val="080808"/>
        </w:rPr>
        <w:t>Descrierea</w:t>
      </w:r>
      <w:r w:rsidRPr="003B65A8">
        <w:rPr>
          <w:rFonts w:ascii="Trebuchet MS" w:hAnsi="Trebuchet MS"/>
          <w:b/>
          <w:color w:val="080808"/>
          <w:spacing w:val="40"/>
        </w:rPr>
        <w:t xml:space="preserve"> </w:t>
      </w:r>
      <w:r w:rsidRPr="003B65A8">
        <w:rPr>
          <w:rFonts w:ascii="Trebuchet MS" w:hAnsi="Trebuchet MS"/>
          <w:b/>
          <w:color w:val="080808"/>
        </w:rPr>
        <w:t>functiei publice</w:t>
      </w:r>
      <w:r w:rsidRPr="003B65A8">
        <w:rPr>
          <w:rFonts w:ascii="Trebuchet MS" w:hAnsi="Trebuchet MS"/>
          <w:b/>
          <w:color w:val="080808"/>
          <w:spacing w:val="37"/>
        </w:rPr>
        <w:t xml:space="preserve"> </w:t>
      </w:r>
      <w:r w:rsidRPr="003B65A8">
        <w:rPr>
          <w:rFonts w:ascii="Trebuchet MS" w:hAnsi="Trebuchet MS"/>
          <w:b/>
          <w:color w:val="080808"/>
        </w:rPr>
        <w:t>vacante:</w:t>
      </w:r>
      <w:r w:rsidRPr="003B65A8">
        <w:rPr>
          <w:rFonts w:ascii="Trebuchet MS" w:hAnsi="Trebuchet MS"/>
          <w:b/>
          <w:color w:val="080808"/>
          <w:spacing w:val="36"/>
        </w:rPr>
        <w:t xml:space="preserve"> </w:t>
      </w:r>
    </w:p>
    <w:p w14:paraId="61D86FA0" w14:textId="544C2A53" w:rsidR="006B078B" w:rsidRPr="003B65A8" w:rsidRDefault="006B078B" w:rsidP="00B44DAA">
      <w:pPr>
        <w:tabs>
          <w:tab w:val="left" w:pos="195"/>
        </w:tabs>
        <w:spacing w:line="230" w:lineRule="auto"/>
        <w:ind w:right="1524"/>
        <w:jc w:val="left"/>
        <w:rPr>
          <w:rFonts w:ascii="Trebuchet MS" w:hAnsi="Trebuchet MS"/>
          <w:color w:val="080808"/>
        </w:rPr>
      </w:pPr>
      <w:r w:rsidRPr="003B65A8">
        <w:rPr>
          <w:rFonts w:ascii="Trebuchet MS" w:hAnsi="Trebuchet MS"/>
          <w:color w:val="080808"/>
        </w:rPr>
        <w:t>Nivelul postului:</w:t>
      </w:r>
      <w:r w:rsidR="00B54298" w:rsidRPr="003B65A8">
        <w:rPr>
          <w:rFonts w:ascii="Trebuchet MS" w:hAnsi="Trebuchet MS"/>
          <w:color w:val="080808"/>
        </w:rPr>
        <w:t xml:space="preserve"> de</w:t>
      </w:r>
      <w:r w:rsidRPr="003B65A8">
        <w:rPr>
          <w:rFonts w:ascii="Trebuchet MS" w:hAnsi="Trebuchet MS"/>
          <w:color w:val="080808"/>
        </w:rPr>
        <w:t xml:space="preserve"> executie</w:t>
      </w:r>
    </w:p>
    <w:p w14:paraId="473F42B0" w14:textId="77777777" w:rsidR="006B078B" w:rsidRPr="003B65A8" w:rsidRDefault="006B078B" w:rsidP="00B44DAA">
      <w:pPr>
        <w:tabs>
          <w:tab w:val="left" w:pos="195"/>
        </w:tabs>
        <w:spacing w:line="253" w:lineRule="exact"/>
        <w:jc w:val="both"/>
        <w:rPr>
          <w:rFonts w:ascii="Trebuchet MS" w:hAnsi="Trebuchet MS"/>
          <w:color w:val="080808"/>
        </w:rPr>
      </w:pPr>
      <w:r w:rsidRPr="003B65A8">
        <w:rPr>
          <w:rFonts w:ascii="Trebuchet MS" w:hAnsi="Trebuchet MS"/>
          <w:color w:val="080808"/>
        </w:rPr>
        <w:t>Clasa: I</w:t>
      </w:r>
    </w:p>
    <w:p w14:paraId="60EE338D" w14:textId="1CAEFF68" w:rsidR="006B078B" w:rsidRPr="003B65A8" w:rsidRDefault="006B078B" w:rsidP="00B44DAA">
      <w:pPr>
        <w:tabs>
          <w:tab w:val="left" w:pos="195"/>
          <w:tab w:val="left" w:pos="2574"/>
        </w:tabs>
        <w:spacing w:line="252" w:lineRule="exact"/>
        <w:jc w:val="both"/>
        <w:rPr>
          <w:rFonts w:ascii="Trebuchet MS" w:hAnsi="Trebuchet MS"/>
          <w:color w:val="080808"/>
        </w:rPr>
      </w:pPr>
      <w:r w:rsidRPr="003B65A8">
        <w:rPr>
          <w:rFonts w:ascii="Trebuchet MS" w:hAnsi="Trebuchet MS"/>
          <w:color w:val="080808"/>
        </w:rPr>
        <w:t>ldentificarea  postului:</w:t>
      </w:r>
      <w:r w:rsidR="003369FE" w:rsidRPr="003B65A8">
        <w:rPr>
          <w:rFonts w:ascii="Trebuchet MS" w:hAnsi="Trebuchet MS"/>
          <w:color w:val="080808"/>
        </w:rPr>
        <w:t xml:space="preserve"> consilier, grad profesional </w:t>
      </w:r>
      <w:r w:rsidR="000A4D24" w:rsidRPr="003B65A8">
        <w:rPr>
          <w:rFonts w:ascii="Trebuchet MS" w:hAnsi="Trebuchet MS"/>
          <w:color w:val="080808"/>
        </w:rPr>
        <w:t>principal</w:t>
      </w:r>
      <w:r w:rsidR="003369FE" w:rsidRPr="003B65A8">
        <w:rPr>
          <w:rFonts w:ascii="Trebuchet MS" w:hAnsi="Trebuchet MS"/>
          <w:color w:val="080808"/>
        </w:rPr>
        <w:t xml:space="preserve"> </w:t>
      </w:r>
      <w:r w:rsidRPr="003B65A8">
        <w:rPr>
          <w:rFonts w:ascii="Trebuchet MS" w:hAnsi="Trebuchet MS"/>
          <w:color w:val="080808"/>
        </w:rPr>
        <w:t xml:space="preserve">(ID </w:t>
      </w:r>
      <w:r w:rsidR="000A4D24" w:rsidRPr="003B65A8">
        <w:rPr>
          <w:rFonts w:ascii="Trebuchet MS" w:hAnsi="Trebuchet MS"/>
          <w:bCs/>
        </w:rPr>
        <w:t>468916</w:t>
      </w:r>
      <w:r w:rsidRPr="003B65A8">
        <w:rPr>
          <w:rFonts w:ascii="Trebuchet MS" w:hAnsi="Trebuchet MS"/>
          <w:color w:val="080808"/>
        </w:rPr>
        <w:t>)</w:t>
      </w:r>
    </w:p>
    <w:p w14:paraId="2D3C8B5B" w14:textId="5904BAC5" w:rsidR="006B078B" w:rsidRPr="003B65A8" w:rsidRDefault="00D37B3E" w:rsidP="00B44DAA">
      <w:pPr>
        <w:tabs>
          <w:tab w:val="left" w:pos="195"/>
        </w:tabs>
        <w:spacing w:line="257" w:lineRule="exact"/>
        <w:jc w:val="both"/>
        <w:rPr>
          <w:rFonts w:ascii="Trebuchet MS" w:hAnsi="Trebuchet MS"/>
          <w:color w:val="080808"/>
        </w:rPr>
      </w:pPr>
      <w:r w:rsidRPr="003B65A8">
        <w:rPr>
          <w:rFonts w:ascii="Trebuchet MS" w:hAnsi="Trebuchet MS"/>
          <w:color w:val="080808"/>
        </w:rPr>
        <w:t>D</w:t>
      </w:r>
      <w:r w:rsidR="006B078B" w:rsidRPr="003B65A8">
        <w:rPr>
          <w:rFonts w:ascii="Trebuchet MS" w:hAnsi="Trebuchet MS"/>
          <w:color w:val="080808"/>
        </w:rPr>
        <w:t>urata timpului de lucru: 8 ore/zi (40 ore/saptamana)</w:t>
      </w:r>
    </w:p>
    <w:p w14:paraId="4A67C5E1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0A1F1F0F" w14:textId="3B0A70A1" w:rsidR="006B078B" w:rsidRPr="003B65A8" w:rsidRDefault="006B078B" w:rsidP="002A6D8A">
      <w:pPr>
        <w:tabs>
          <w:tab w:val="left" w:pos="195"/>
        </w:tabs>
        <w:spacing w:line="237" w:lineRule="exact"/>
        <w:jc w:val="both"/>
        <w:rPr>
          <w:rFonts w:ascii="Trebuchet MS" w:hAnsi="Trebuchet MS"/>
          <w:b/>
          <w:color w:val="080808"/>
          <w:spacing w:val="-2"/>
          <w:w w:val="105"/>
        </w:rPr>
      </w:pPr>
      <w:r w:rsidRPr="003B65A8">
        <w:rPr>
          <w:rFonts w:ascii="Trebuchet MS" w:hAnsi="Trebuchet MS"/>
          <w:b/>
          <w:color w:val="080808"/>
          <w:w w:val="105"/>
        </w:rPr>
        <w:t>Probele</w:t>
      </w:r>
      <w:r w:rsidRPr="003B65A8">
        <w:rPr>
          <w:rFonts w:ascii="Trebuchet MS" w:hAnsi="Trebuchet MS"/>
          <w:b/>
          <w:color w:val="080808"/>
          <w:spacing w:val="-9"/>
          <w:w w:val="105"/>
        </w:rPr>
        <w:t xml:space="preserve"> </w:t>
      </w:r>
      <w:r w:rsidRPr="003B65A8">
        <w:rPr>
          <w:rFonts w:ascii="Trebuchet MS" w:hAnsi="Trebuchet MS"/>
          <w:b/>
          <w:color w:val="080808"/>
          <w:w w:val="105"/>
        </w:rPr>
        <w:t>stabilite</w:t>
      </w:r>
      <w:r w:rsidRPr="003B65A8">
        <w:rPr>
          <w:rFonts w:ascii="Trebuchet MS" w:hAnsi="Trebuchet MS"/>
          <w:b/>
          <w:color w:val="080808"/>
          <w:spacing w:val="-10"/>
          <w:w w:val="105"/>
        </w:rPr>
        <w:t xml:space="preserve"> </w:t>
      </w:r>
      <w:r w:rsidRPr="003B65A8">
        <w:rPr>
          <w:rFonts w:ascii="Trebuchet MS" w:hAnsi="Trebuchet MS"/>
          <w:b/>
          <w:color w:val="080808"/>
          <w:w w:val="105"/>
        </w:rPr>
        <w:t>pentru</w:t>
      </w:r>
      <w:r w:rsidRPr="003B65A8">
        <w:rPr>
          <w:rFonts w:ascii="Trebuchet MS" w:hAnsi="Trebuchet MS"/>
          <w:b/>
          <w:color w:val="080808"/>
          <w:spacing w:val="-5"/>
          <w:w w:val="105"/>
        </w:rPr>
        <w:t xml:space="preserve"> </w:t>
      </w:r>
      <w:r w:rsidRPr="003B65A8">
        <w:rPr>
          <w:rFonts w:ascii="Trebuchet MS" w:hAnsi="Trebuchet MS"/>
          <w:b/>
          <w:color w:val="080808"/>
          <w:spacing w:val="-2"/>
          <w:w w:val="105"/>
        </w:rPr>
        <w:t>concurs:</w:t>
      </w:r>
    </w:p>
    <w:p w14:paraId="021E8093" w14:textId="7397290C" w:rsidR="00650EEE" w:rsidRPr="003B65A8" w:rsidRDefault="00650EEE" w:rsidP="008308F3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B65A8">
        <w:rPr>
          <w:rFonts w:ascii="Trebuchet MS" w:hAnsi="Trebuchet MS"/>
          <w:bCs/>
          <w:sz w:val="22"/>
          <w:szCs w:val="22"/>
        </w:rPr>
        <w:t>proba</w:t>
      </w:r>
      <w:proofErr w:type="spellEnd"/>
      <w:r w:rsidRPr="003B65A8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bCs/>
          <w:sz w:val="22"/>
          <w:szCs w:val="22"/>
        </w:rPr>
        <w:t>scrisă</w:t>
      </w:r>
      <w:proofErr w:type="spellEnd"/>
      <w:r w:rsidRPr="003B65A8">
        <w:rPr>
          <w:rFonts w:ascii="Trebuchet MS" w:hAnsi="Trebuchet MS"/>
          <w:bCs/>
          <w:sz w:val="22"/>
          <w:szCs w:val="22"/>
        </w:rPr>
        <w:t>;</w:t>
      </w:r>
    </w:p>
    <w:p w14:paraId="67372E83" w14:textId="4103C2DB" w:rsidR="00650EEE" w:rsidRPr="003B65A8" w:rsidRDefault="00650EEE" w:rsidP="008308F3">
      <w:pPr>
        <w:pStyle w:val="ListParagraph"/>
        <w:numPr>
          <w:ilvl w:val="0"/>
          <w:numId w:val="22"/>
        </w:numPr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3B65A8">
        <w:rPr>
          <w:rFonts w:ascii="Trebuchet MS" w:hAnsi="Trebuchet MS"/>
          <w:bCs/>
          <w:sz w:val="22"/>
          <w:szCs w:val="22"/>
        </w:rPr>
        <w:t>interviu</w:t>
      </w:r>
      <w:proofErr w:type="spellEnd"/>
      <w:r w:rsidRPr="003B65A8">
        <w:rPr>
          <w:rFonts w:ascii="Trebuchet MS" w:hAnsi="Trebuchet MS"/>
          <w:bCs/>
          <w:sz w:val="22"/>
          <w:szCs w:val="22"/>
        </w:rPr>
        <w:t>;</w:t>
      </w:r>
    </w:p>
    <w:p w14:paraId="30C5CEF6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6437FA1E" w14:textId="77777777" w:rsidR="008308F3" w:rsidRPr="003B65A8" w:rsidRDefault="006B078B" w:rsidP="008308F3">
      <w:p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b/>
          <w:color w:val="080808"/>
          <w:w w:val="105"/>
        </w:rPr>
        <w:t xml:space="preserve">Dosarele de concurs </w:t>
      </w:r>
      <w:r w:rsidRPr="003B65A8">
        <w:rPr>
          <w:rFonts w:ascii="Trebuchet MS" w:hAnsi="Trebuchet MS"/>
          <w:color w:val="080808"/>
          <w:w w:val="105"/>
        </w:rPr>
        <w:t>v</w:t>
      </w:r>
      <w:r w:rsidR="00D14452" w:rsidRPr="003B65A8">
        <w:rPr>
          <w:rFonts w:ascii="Trebuchet MS" w:hAnsi="Trebuchet MS"/>
          <w:color w:val="080808"/>
          <w:w w:val="105"/>
        </w:rPr>
        <w:t>o</w:t>
      </w:r>
      <w:r w:rsidRPr="003B65A8">
        <w:rPr>
          <w:rFonts w:ascii="Trebuchet MS" w:hAnsi="Trebuchet MS"/>
          <w:color w:val="080808"/>
          <w:w w:val="105"/>
        </w:rPr>
        <w:t>r con</w:t>
      </w:r>
      <w:r w:rsidR="00D14452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ine</w:t>
      </w:r>
      <w:r w:rsidRPr="003B65A8">
        <w:rPr>
          <w:rFonts w:ascii="Trebuchet MS" w:hAnsi="Trebuchet MS"/>
          <w:color w:val="080808"/>
          <w:spacing w:val="-15"/>
          <w:w w:val="105"/>
        </w:rPr>
        <w:t xml:space="preserve"> </w:t>
      </w:r>
      <w:r w:rsidR="00D14452" w:rsidRPr="003B65A8">
        <w:rPr>
          <w:rFonts w:ascii="Trebuchet MS" w:hAnsi="Trebuchet MS"/>
          <w:color w:val="080808"/>
          <w:spacing w:val="-15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mod obligatoriu documentele prevazute la art</w:t>
      </w:r>
      <w:r w:rsidRPr="003B65A8">
        <w:rPr>
          <w:rFonts w:ascii="Trebuchet MS" w:hAnsi="Trebuchet MS"/>
          <w:color w:val="242423"/>
          <w:w w:val="105"/>
        </w:rPr>
        <w:t xml:space="preserve">. </w:t>
      </w:r>
      <w:r w:rsidRPr="003B65A8">
        <w:rPr>
          <w:rFonts w:ascii="Trebuchet MS" w:hAnsi="Trebuchet MS"/>
          <w:color w:val="080808"/>
          <w:w w:val="105"/>
        </w:rPr>
        <w:t>49 din H</w:t>
      </w:r>
      <w:r w:rsidRPr="003B65A8">
        <w:rPr>
          <w:rFonts w:ascii="Trebuchet MS" w:hAnsi="Trebuchet MS"/>
          <w:color w:val="242423"/>
          <w:w w:val="105"/>
        </w:rPr>
        <w:t>.</w:t>
      </w:r>
      <w:r w:rsidRPr="003B65A8">
        <w:rPr>
          <w:rFonts w:ascii="Trebuchet MS" w:hAnsi="Trebuchet MS"/>
          <w:color w:val="080808"/>
          <w:w w:val="105"/>
        </w:rPr>
        <w:t>G.nr</w:t>
      </w:r>
      <w:r w:rsidRPr="003B65A8">
        <w:rPr>
          <w:rFonts w:ascii="Trebuchet MS" w:hAnsi="Trebuchet MS"/>
          <w:color w:val="242423"/>
          <w:w w:val="105"/>
        </w:rPr>
        <w:t xml:space="preserve">. </w:t>
      </w:r>
      <w:r w:rsidRPr="003B65A8">
        <w:rPr>
          <w:rFonts w:ascii="Trebuchet MS" w:hAnsi="Trebuchet MS"/>
          <w:color w:val="080808"/>
          <w:w w:val="105"/>
        </w:rPr>
        <w:t>611</w:t>
      </w:r>
      <w:r w:rsidRPr="003B65A8">
        <w:rPr>
          <w:rFonts w:ascii="Trebuchet MS" w:hAnsi="Trebuchet MS"/>
          <w:color w:val="080808"/>
          <w:spacing w:val="-16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/2008 pentru aprobarea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normelor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 xml:space="preserve">privind organizarea </w:t>
      </w:r>
      <w:r w:rsidR="00D14452" w:rsidRPr="003B65A8">
        <w:rPr>
          <w:rFonts w:ascii="Trebuchet MS" w:hAnsi="Trebuchet MS"/>
          <w:color w:val="080808"/>
          <w:w w:val="105"/>
        </w:rPr>
        <w:t>și</w:t>
      </w:r>
      <w:r w:rsidRPr="003B65A8">
        <w:rPr>
          <w:rFonts w:ascii="Trebuchet MS" w:hAnsi="Trebuchet MS"/>
          <w:color w:val="080808"/>
          <w:w w:val="105"/>
        </w:rPr>
        <w:t xml:space="preserve"> dezvoltarea carierei func</w:t>
      </w:r>
      <w:r w:rsidR="00D14452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ionarilor publici</w:t>
      </w:r>
      <w:r w:rsidRPr="003B65A8">
        <w:rPr>
          <w:rFonts w:ascii="Trebuchet MS" w:hAnsi="Trebuchet MS"/>
          <w:color w:val="242423"/>
          <w:w w:val="105"/>
        </w:rPr>
        <w:t xml:space="preserve">, </w:t>
      </w:r>
      <w:r w:rsidRPr="003B65A8">
        <w:rPr>
          <w:rFonts w:ascii="Trebuchet MS" w:hAnsi="Trebuchet MS"/>
          <w:color w:val="080808"/>
          <w:w w:val="105"/>
        </w:rPr>
        <w:t>actualizat</w:t>
      </w:r>
      <w:r w:rsidR="00D14452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="00D14452" w:rsidRPr="003B65A8">
        <w:rPr>
          <w:rFonts w:ascii="Trebuchet MS" w:hAnsi="Trebuchet MS"/>
          <w:color w:val="080808"/>
          <w:w w:val="105"/>
        </w:rPr>
        <w:t>și</w:t>
      </w:r>
      <w:r w:rsidRPr="003B65A8">
        <w:rPr>
          <w:rFonts w:ascii="Trebuchet MS" w:hAnsi="Trebuchet MS"/>
          <w:color w:val="080808"/>
          <w:w w:val="105"/>
        </w:rPr>
        <w:t xml:space="preserve"> se v</w:t>
      </w:r>
      <w:r w:rsidR="00D14452" w:rsidRPr="003B65A8">
        <w:rPr>
          <w:rFonts w:ascii="Trebuchet MS" w:hAnsi="Trebuchet MS"/>
          <w:color w:val="080808"/>
          <w:w w:val="105"/>
        </w:rPr>
        <w:t>or</w:t>
      </w:r>
      <w:r w:rsidRPr="003B65A8">
        <w:rPr>
          <w:rFonts w:ascii="Trebuchet MS" w:hAnsi="Trebuchet MS"/>
          <w:color w:val="080808"/>
          <w:w w:val="105"/>
        </w:rPr>
        <w:t xml:space="preserve"> depune</w:t>
      </w:r>
      <w:r w:rsidRPr="003B65A8">
        <w:rPr>
          <w:rFonts w:ascii="Trebuchet MS" w:hAnsi="Trebuchet MS"/>
          <w:color w:val="080808"/>
          <w:spacing w:val="-16"/>
          <w:w w:val="105"/>
        </w:rPr>
        <w:t xml:space="preserve"> </w:t>
      </w:r>
      <w:r w:rsidR="00D14452" w:rsidRPr="003B65A8">
        <w:rPr>
          <w:rFonts w:ascii="Trebuchet MS" w:hAnsi="Trebuchet MS"/>
          <w:color w:val="080808"/>
          <w:spacing w:val="-16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termen de </w:t>
      </w:r>
      <w:r w:rsidR="00D14452" w:rsidRPr="003B65A8">
        <w:rPr>
          <w:rFonts w:ascii="Trebuchet MS" w:hAnsi="Trebuchet MS"/>
          <w:color w:val="080808"/>
          <w:w w:val="105"/>
        </w:rPr>
        <w:t>20 de</w:t>
      </w:r>
      <w:r w:rsidRPr="003B65A8">
        <w:rPr>
          <w:rFonts w:ascii="Trebuchet MS" w:hAnsi="Trebuchet MS"/>
          <w:color w:val="080808"/>
          <w:w w:val="105"/>
        </w:rPr>
        <w:t xml:space="preserve"> zile de la data publicarii anun</w:t>
      </w:r>
      <w:r w:rsidR="00D14452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ului pe pagina de internet</w:t>
      </w:r>
      <w:r w:rsidRPr="003B65A8">
        <w:rPr>
          <w:rFonts w:ascii="Trebuchet MS" w:hAnsi="Trebuchet MS"/>
          <w:color w:val="080808"/>
          <w:spacing w:val="32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a institu</w:t>
      </w:r>
      <w:r w:rsidR="00D14452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ie</w:t>
      </w:r>
      <w:r w:rsidR="00D14452" w:rsidRPr="003B65A8">
        <w:rPr>
          <w:rFonts w:ascii="Trebuchet MS" w:hAnsi="Trebuchet MS"/>
          <w:color w:val="080808"/>
          <w:w w:val="105"/>
        </w:rPr>
        <w:t xml:space="preserve">i și </w:t>
      </w:r>
      <w:r w:rsidRPr="003B65A8">
        <w:rPr>
          <w:rFonts w:ascii="Trebuchet MS" w:hAnsi="Trebuchet MS"/>
          <w:color w:val="080808"/>
          <w:w w:val="105"/>
        </w:rPr>
        <w:t>pe site-ul Agentiei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Nationale a</w:t>
      </w:r>
      <w:r w:rsidRPr="003B65A8">
        <w:rPr>
          <w:rFonts w:ascii="Trebuchet MS" w:hAnsi="Trebuchet MS"/>
          <w:color w:val="080808"/>
          <w:spacing w:val="34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Functionarilor Publici</w:t>
      </w:r>
      <w:r w:rsidRPr="003B65A8">
        <w:rPr>
          <w:rFonts w:ascii="Trebuchet MS" w:hAnsi="Trebuchet MS"/>
          <w:color w:val="242423"/>
          <w:w w:val="105"/>
        </w:rPr>
        <w:t xml:space="preserve">, </w:t>
      </w:r>
      <w:r w:rsidRPr="003B65A8">
        <w:rPr>
          <w:rFonts w:ascii="Trebuchet MS" w:hAnsi="Trebuchet MS"/>
          <w:color w:val="080808"/>
          <w:w w:val="105"/>
        </w:rPr>
        <w:t>astfel:</w:t>
      </w:r>
    </w:p>
    <w:p w14:paraId="43886426" w14:textId="77777777" w:rsidR="008308F3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spacing w:val="-5"/>
          <w:w w:val="105"/>
          <w:sz w:val="22"/>
          <w:szCs w:val="22"/>
        </w:rPr>
      </w:pPr>
      <w:proofErr w:type="spellStart"/>
      <w:proofErr w:type="gram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formularul</w:t>
      </w:r>
      <w:proofErr w:type="spellEnd"/>
      <w:proofErr w:type="gramEnd"/>
      <w:r w:rsidRPr="003B65A8">
        <w:rPr>
          <w:rFonts w:ascii="Trebuchet MS" w:hAnsi="Trebuchet MS"/>
          <w:color w:val="080808"/>
          <w:spacing w:val="-5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de</w:t>
      </w:r>
      <w:r w:rsidRPr="003B65A8">
        <w:rPr>
          <w:rFonts w:ascii="Trebuchet MS" w:hAnsi="Trebuchet MS"/>
          <w:color w:val="080808"/>
          <w:spacing w:val="-15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spacing w:val="-15"/>
          <w:w w:val="105"/>
          <w:sz w:val="22"/>
          <w:szCs w:val="22"/>
        </w:rPr>
        <w:t>î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nscriere</w:t>
      </w:r>
      <w:proofErr w:type="spellEnd"/>
      <w:r w:rsidRPr="003B65A8">
        <w:rPr>
          <w:rFonts w:ascii="Trebuchet MS" w:hAnsi="Trebuchet MS"/>
          <w:color w:val="080808"/>
          <w:spacing w:val="-4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prevazut</w:t>
      </w:r>
      <w:proofErr w:type="spellEnd"/>
      <w:r w:rsidRPr="003B65A8">
        <w:rPr>
          <w:rFonts w:ascii="Trebuchet MS" w:hAnsi="Trebuchet MS"/>
          <w:color w:val="080808"/>
          <w:spacing w:val="-15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color w:val="080808"/>
          <w:spacing w:val="-5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131D38"/>
          <w:w w:val="105"/>
          <w:sz w:val="22"/>
          <w:szCs w:val="22"/>
          <w:u w:val="thick" w:color="080808"/>
        </w:rPr>
        <w:t>Anexa</w:t>
      </w:r>
      <w:proofErr w:type="spellEnd"/>
      <w:r w:rsidRPr="003B65A8">
        <w:rPr>
          <w:rFonts w:ascii="Trebuchet MS" w:hAnsi="Trebuchet MS"/>
          <w:color w:val="131D38"/>
          <w:spacing w:val="4"/>
          <w:w w:val="105"/>
          <w:sz w:val="22"/>
          <w:szCs w:val="22"/>
          <w:u w:val="thick" w:color="080808"/>
        </w:rPr>
        <w:t xml:space="preserve"> </w:t>
      </w:r>
      <w:proofErr w:type="spellStart"/>
      <w:r w:rsidRPr="003B65A8">
        <w:rPr>
          <w:rFonts w:ascii="Trebuchet MS" w:hAnsi="Trebuchet MS"/>
          <w:color w:val="131D38"/>
          <w:w w:val="105"/>
          <w:sz w:val="22"/>
          <w:szCs w:val="22"/>
          <w:u w:val="thick" w:color="080808"/>
        </w:rPr>
        <w:t>nr</w:t>
      </w:r>
      <w:proofErr w:type="spellEnd"/>
      <w:r w:rsidRPr="003B65A8">
        <w:rPr>
          <w:rFonts w:ascii="Trebuchet MS" w:hAnsi="Trebuchet MS"/>
          <w:color w:val="131D38"/>
          <w:w w:val="105"/>
          <w:sz w:val="22"/>
          <w:szCs w:val="22"/>
          <w:u w:val="thick" w:color="080808"/>
        </w:rPr>
        <w:t>.</w:t>
      </w:r>
      <w:r w:rsidRPr="003B65A8">
        <w:rPr>
          <w:rFonts w:ascii="Trebuchet MS" w:hAnsi="Trebuchet MS"/>
          <w:color w:val="131D38"/>
          <w:spacing w:val="-2"/>
          <w:w w:val="105"/>
          <w:sz w:val="22"/>
          <w:szCs w:val="22"/>
          <w:u w:val="thick" w:color="080808"/>
        </w:rPr>
        <w:t xml:space="preserve"> </w:t>
      </w:r>
      <w:r w:rsidRPr="003B65A8">
        <w:rPr>
          <w:rFonts w:ascii="Trebuchet MS" w:hAnsi="Trebuchet MS"/>
          <w:color w:val="283F60"/>
          <w:spacing w:val="-5"/>
          <w:w w:val="105"/>
          <w:sz w:val="22"/>
          <w:szCs w:val="22"/>
          <w:u w:val="thick" w:color="080808"/>
        </w:rPr>
        <w:t>1</w:t>
      </w:r>
      <w:r w:rsidRPr="003B65A8">
        <w:rPr>
          <w:rFonts w:ascii="Trebuchet MS" w:hAnsi="Trebuchet MS"/>
          <w:color w:val="080808"/>
          <w:spacing w:val="-5"/>
          <w:w w:val="105"/>
          <w:sz w:val="22"/>
          <w:szCs w:val="22"/>
        </w:rPr>
        <w:t>;</w:t>
      </w:r>
    </w:p>
    <w:p w14:paraId="1B5EB0AB" w14:textId="77777777" w:rsidR="008308F3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spacing w:val="-2"/>
          <w:w w:val="105"/>
          <w:sz w:val="22"/>
          <w:szCs w:val="22"/>
        </w:rPr>
      </w:pPr>
      <w:r w:rsidRPr="003B65A8">
        <w:rPr>
          <w:rFonts w:ascii="Trebuchet MS" w:hAnsi="Trebuchet MS"/>
          <w:color w:val="080808"/>
          <w:w w:val="105"/>
          <w:sz w:val="22"/>
          <w:szCs w:val="22"/>
        </w:rPr>
        <w:t>curriculum</w:t>
      </w:r>
      <w:r w:rsidRPr="003B65A8">
        <w:rPr>
          <w:rFonts w:ascii="Trebuchet MS" w:hAnsi="Trebuchet MS"/>
          <w:color w:val="080808"/>
          <w:spacing w:val="10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vitae,</w:t>
      </w:r>
      <w:r w:rsidRPr="003B65A8">
        <w:rPr>
          <w:rFonts w:ascii="Trebuchet MS" w:hAnsi="Trebuchet MS"/>
          <w:color w:val="080808"/>
          <w:spacing w:val="12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modelul</w:t>
      </w:r>
      <w:r w:rsidRPr="003B65A8">
        <w:rPr>
          <w:rFonts w:ascii="Trebuchet MS" w:hAnsi="Trebuchet MS"/>
          <w:color w:val="080808"/>
          <w:spacing w:val="-2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comun </w:t>
      </w:r>
      <w:r w:rsidRPr="003B65A8">
        <w:rPr>
          <w:rFonts w:ascii="Trebuchet MS" w:hAnsi="Trebuchet MS"/>
          <w:color w:val="080808"/>
          <w:spacing w:val="-2"/>
          <w:w w:val="105"/>
          <w:sz w:val="22"/>
          <w:szCs w:val="22"/>
        </w:rPr>
        <w:t>european;</w:t>
      </w:r>
    </w:p>
    <w:p w14:paraId="5C5FEB82" w14:textId="77777777" w:rsidR="008308F3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spacing w:val="-2"/>
          <w:w w:val="105"/>
          <w:sz w:val="22"/>
          <w:szCs w:val="22"/>
        </w:rPr>
      </w:pPr>
      <w:r w:rsidRPr="003B65A8">
        <w:rPr>
          <w:rFonts w:ascii="Trebuchet MS" w:hAnsi="Trebuchet MS"/>
          <w:color w:val="080808"/>
          <w:w w:val="105"/>
          <w:sz w:val="22"/>
          <w:szCs w:val="22"/>
        </w:rPr>
        <w:t>copia</w:t>
      </w:r>
      <w:r w:rsidRPr="003B65A8">
        <w:rPr>
          <w:rFonts w:ascii="Trebuchet MS" w:hAnsi="Trebuchet MS"/>
          <w:color w:val="080808"/>
          <w:spacing w:val="12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actului</w:t>
      </w:r>
      <w:r w:rsidRPr="003B65A8">
        <w:rPr>
          <w:rFonts w:ascii="Trebuchet MS" w:hAnsi="Trebuchet MS"/>
          <w:color w:val="080808"/>
          <w:spacing w:val="17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de</w:t>
      </w:r>
      <w:r w:rsidRPr="003B65A8">
        <w:rPr>
          <w:rFonts w:ascii="Trebuchet MS" w:hAnsi="Trebuchet MS"/>
          <w:color w:val="080808"/>
          <w:spacing w:val="14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spacing w:val="-2"/>
          <w:w w:val="105"/>
          <w:sz w:val="22"/>
          <w:szCs w:val="22"/>
        </w:rPr>
        <w:t>identitate;</w:t>
      </w:r>
    </w:p>
    <w:p w14:paraId="7EA879FE" w14:textId="77777777" w:rsidR="008308F3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242423"/>
          <w:w w:val="105"/>
          <w:sz w:val="22"/>
          <w:szCs w:val="22"/>
        </w:rPr>
      </w:pP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copii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ale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diplomelor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studii</w:t>
      </w:r>
      <w:proofErr w:type="spellEnd"/>
      <w:r w:rsidRPr="003B65A8">
        <w:rPr>
          <w:rFonts w:ascii="Trebuchet MS" w:hAnsi="Trebuchet MS"/>
          <w:color w:val="242423"/>
          <w:w w:val="105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certificatelor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și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altar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documente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atesta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efectuarea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unor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specializar</w:t>
      </w:r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ări</w:t>
      </w:r>
      <w:proofErr w:type="spellEnd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perfectionari</w:t>
      </w:r>
      <w:proofErr w:type="spellEnd"/>
      <w:r w:rsidRPr="003B65A8">
        <w:rPr>
          <w:rFonts w:ascii="Trebuchet MS" w:hAnsi="Trebuchet MS"/>
          <w:color w:val="242423"/>
          <w:w w:val="105"/>
          <w:sz w:val="22"/>
          <w:szCs w:val="22"/>
        </w:rPr>
        <w:t>;</w:t>
      </w:r>
      <w:r w:rsidR="00204676" w:rsidRPr="003B65A8">
        <w:rPr>
          <w:rFonts w:ascii="Trebuchet MS" w:hAnsi="Trebuchet MS"/>
          <w:color w:val="242423"/>
          <w:w w:val="105"/>
          <w:sz w:val="22"/>
          <w:szCs w:val="22"/>
        </w:rPr>
        <w:t>,</w:t>
      </w:r>
    </w:p>
    <w:p w14:paraId="2EA5EC1A" w14:textId="77777777" w:rsidR="008308F3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w w:val="105"/>
          <w:sz w:val="22"/>
          <w:szCs w:val="22"/>
        </w:rPr>
      </w:pPr>
      <w:proofErr w:type="spellStart"/>
      <w:proofErr w:type="gram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copia</w:t>
      </w:r>
      <w:proofErr w:type="spellEnd"/>
      <w:proofErr w:type="gramEnd"/>
      <w:r w:rsidRPr="003B65A8">
        <w:rPr>
          <w:rFonts w:ascii="Trebuchet MS" w:hAnsi="Trebuchet MS"/>
          <w:color w:val="080808"/>
          <w:spacing w:val="36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carnetului</w:t>
      </w:r>
      <w:proofErr w:type="spellEnd"/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de</w:t>
      </w:r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munca</w:t>
      </w:r>
      <w:proofErr w:type="spellEnd"/>
      <w:r w:rsidRPr="003B65A8">
        <w:rPr>
          <w:rFonts w:ascii="Trebuchet MS" w:hAnsi="Trebuchet MS"/>
          <w:color w:val="080808"/>
          <w:spacing w:val="38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și</w:t>
      </w:r>
      <w:proofErr w:type="spellEnd"/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a</w:t>
      </w:r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adeverintei</w:t>
      </w:r>
      <w:proofErr w:type="spellEnd"/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eliberate</w:t>
      </w:r>
      <w:proofErr w:type="spellEnd"/>
      <w:r w:rsidRPr="003B65A8">
        <w:rPr>
          <w:rFonts w:ascii="Trebuchet MS" w:hAnsi="Trebuchet MS"/>
          <w:color w:val="080808"/>
          <w:spacing w:val="35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de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angajator</w:t>
      </w:r>
      <w:proofErr w:type="spellEnd"/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pentru</w:t>
      </w:r>
      <w:proofErr w:type="spellEnd"/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perioada</w:t>
      </w:r>
      <w:proofErr w:type="spellEnd"/>
      <w:r w:rsidRPr="003B65A8">
        <w:rPr>
          <w:rFonts w:ascii="Trebuchet MS" w:hAnsi="Trebuchet MS"/>
          <w:color w:val="080808"/>
          <w:spacing w:val="40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lucrata</w:t>
      </w:r>
      <w:proofErr w:type="spellEnd"/>
      <w:r w:rsidRPr="003B65A8">
        <w:rPr>
          <w:rFonts w:ascii="Trebuchet MS" w:hAnsi="Trebuchet MS"/>
          <w:color w:val="242423"/>
          <w:w w:val="105"/>
          <w:sz w:val="22"/>
          <w:szCs w:val="22"/>
        </w:rPr>
        <w:t xml:space="preserve">, 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care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</w:t>
      </w:r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ă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ateste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vechimea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munc</w:t>
      </w:r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ă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și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specialitatea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studiilor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solicitate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pentru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ocuparea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postului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>/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functiei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pentru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exercitarea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profesiei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potrivit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modelulului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orientativ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05"/>
          <w:sz w:val="22"/>
          <w:szCs w:val="22"/>
        </w:rPr>
        <w:t>prevazut</w:t>
      </w:r>
      <w:proofErr w:type="spellEnd"/>
      <w:r w:rsidR="006C2F8E"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="006C2F8E" w:rsidRPr="003B65A8">
        <w:rPr>
          <w:rFonts w:ascii="Trebuchet MS" w:hAnsi="Trebuchet MS"/>
          <w:color w:val="080808"/>
          <w:w w:val="105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color w:val="080808"/>
          <w:w w:val="105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>Anexa</w:t>
      </w:r>
      <w:proofErr w:type="spellEnd"/>
      <w:r w:rsidRPr="003B65A8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 xml:space="preserve"> </w:t>
      </w:r>
      <w:proofErr w:type="spellStart"/>
      <w:r w:rsidRPr="003B65A8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>nr</w:t>
      </w:r>
      <w:proofErr w:type="spellEnd"/>
      <w:r w:rsidRPr="003B65A8">
        <w:rPr>
          <w:rFonts w:ascii="Trebuchet MS" w:hAnsi="Trebuchet MS"/>
          <w:color w:val="283F60"/>
          <w:w w:val="105"/>
          <w:sz w:val="22"/>
          <w:szCs w:val="22"/>
          <w:u w:val="thick" w:color="080808"/>
        </w:rPr>
        <w:t xml:space="preserve">. </w:t>
      </w:r>
      <w:r w:rsidRPr="003B65A8">
        <w:rPr>
          <w:rFonts w:ascii="Trebuchet MS" w:hAnsi="Trebuchet MS"/>
          <w:color w:val="232F46"/>
          <w:w w:val="105"/>
          <w:sz w:val="22"/>
          <w:szCs w:val="22"/>
          <w:u w:val="thick" w:color="080808"/>
        </w:rPr>
        <w:t>2</w:t>
      </w:r>
      <w:r w:rsidRPr="003B65A8">
        <w:rPr>
          <w:rFonts w:ascii="Trebuchet MS" w:hAnsi="Trebuchet MS"/>
          <w:color w:val="080808"/>
          <w:w w:val="105"/>
          <w:sz w:val="22"/>
          <w:szCs w:val="22"/>
        </w:rPr>
        <w:t>;</w:t>
      </w:r>
    </w:p>
    <w:p w14:paraId="18363BF6" w14:textId="77777777" w:rsidR="008308F3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color w:val="080808"/>
          <w:w w:val="110"/>
          <w:sz w:val="22"/>
          <w:szCs w:val="22"/>
        </w:rPr>
      </w:pP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copia</w:t>
      </w:r>
      <w:proofErr w:type="spellEnd"/>
      <w:r w:rsidRPr="003B65A8">
        <w:rPr>
          <w:rFonts w:ascii="Trebuchet MS" w:hAnsi="Trebuchet MS"/>
          <w:color w:val="080808"/>
          <w:spacing w:val="-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adeverintei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care</w:t>
      </w:r>
      <w:r w:rsidRPr="003B65A8">
        <w:rPr>
          <w:rFonts w:ascii="Trebuchet MS" w:hAnsi="Trebuchet MS"/>
          <w:color w:val="080808"/>
          <w:spacing w:val="-15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atesta</w:t>
      </w:r>
      <w:proofErr w:type="spellEnd"/>
      <w:r w:rsidRPr="003B65A8">
        <w:rPr>
          <w:rFonts w:ascii="Trebuchet MS" w:hAnsi="Trebuchet MS"/>
          <w:color w:val="080808"/>
          <w:spacing w:val="-10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starea</w:t>
      </w:r>
      <w:proofErr w:type="spellEnd"/>
      <w:r w:rsidRPr="003B65A8">
        <w:rPr>
          <w:rFonts w:ascii="Trebuchet MS" w:hAnsi="Trebuchet MS"/>
          <w:color w:val="080808"/>
          <w:spacing w:val="-8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de</w:t>
      </w:r>
      <w:r w:rsidRPr="003B65A8">
        <w:rPr>
          <w:rFonts w:ascii="Trebuchet MS" w:hAnsi="Trebuchet MS"/>
          <w:color w:val="080808"/>
          <w:spacing w:val="-16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sanatate</w:t>
      </w:r>
      <w:proofErr w:type="spellEnd"/>
      <w:r w:rsidRPr="003B65A8">
        <w:rPr>
          <w:rFonts w:ascii="Trebuchet MS" w:hAnsi="Trebuchet MS"/>
          <w:color w:val="080808"/>
          <w:spacing w:val="-10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corespunzatoare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>,</w:t>
      </w:r>
      <w:r w:rsidRPr="003B65A8">
        <w:rPr>
          <w:rFonts w:ascii="Trebuchet MS" w:hAnsi="Trebuchet MS"/>
          <w:color w:val="080808"/>
          <w:spacing w:val="-7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eliberata</w:t>
      </w:r>
      <w:proofErr w:type="spellEnd"/>
      <w:r w:rsidRPr="003B65A8">
        <w:rPr>
          <w:rFonts w:ascii="Trebuchet MS" w:hAnsi="Trebuchet MS"/>
          <w:color w:val="080808"/>
          <w:spacing w:val="-1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cu</w:t>
      </w:r>
      <w:r w:rsidRPr="003B65A8">
        <w:rPr>
          <w:rFonts w:ascii="Trebuchet MS" w:hAnsi="Trebuchet MS"/>
          <w:color w:val="080808"/>
          <w:spacing w:val="-11"/>
          <w:w w:val="110"/>
          <w:sz w:val="22"/>
          <w:szCs w:val="22"/>
        </w:rPr>
        <w:t xml:space="preserve"> </w:t>
      </w:r>
      <w:proofErr w:type="spellStart"/>
      <w:r w:rsidR="00D14452" w:rsidRPr="003B65A8">
        <w:rPr>
          <w:rFonts w:ascii="Trebuchet MS" w:hAnsi="Trebuchet MS"/>
          <w:color w:val="080808"/>
          <w:spacing w:val="-11"/>
          <w:w w:val="110"/>
          <w:sz w:val="22"/>
          <w:szCs w:val="22"/>
        </w:rPr>
        <w:t>c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el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mult</w:t>
      </w:r>
      <w:proofErr w:type="spellEnd"/>
      <w:r w:rsidRPr="003B65A8">
        <w:rPr>
          <w:rFonts w:ascii="Trebuchet MS" w:hAnsi="Trebuchet MS"/>
          <w:color w:val="080808"/>
          <w:spacing w:val="-3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6</w:t>
      </w:r>
      <w:r w:rsidRPr="003B65A8">
        <w:rPr>
          <w:rFonts w:ascii="Trebuchet MS" w:hAnsi="Trebuchet MS"/>
          <w:color w:val="080808"/>
          <w:spacing w:val="-11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luni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anterior</w:t>
      </w:r>
      <w:r w:rsidRPr="003B65A8">
        <w:rPr>
          <w:rFonts w:ascii="Trebuchet MS" w:hAnsi="Trebuchet MS"/>
          <w:color w:val="080808"/>
          <w:spacing w:val="-1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derul</w:t>
      </w:r>
      <w:r w:rsidR="00D14452" w:rsidRPr="003B65A8">
        <w:rPr>
          <w:rFonts w:ascii="Trebuchet MS" w:hAnsi="Trebuchet MS"/>
          <w:color w:val="080808"/>
          <w:w w:val="110"/>
          <w:sz w:val="22"/>
          <w:szCs w:val="22"/>
        </w:rPr>
        <w:t>ă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rii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concursului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</w:t>
      </w:r>
      <w:r w:rsidR="00D14452" w:rsidRPr="003B65A8">
        <w:rPr>
          <w:rFonts w:ascii="Trebuchet MS" w:hAnsi="Trebuchet MS"/>
          <w:color w:val="080808"/>
          <w:w w:val="110"/>
          <w:sz w:val="22"/>
          <w:szCs w:val="22"/>
        </w:rPr>
        <w:t>ă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tre</w:t>
      </w:r>
      <w:proofErr w:type="spellEnd"/>
      <w:r w:rsidRPr="003B65A8">
        <w:rPr>
          <w:rFonts w:ascii="Trebuchet MS" w:hAnsi="Trebuchet MS"/>
          <w:color w:val="080808"/>
          <w:spacing w:val="-3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medicul</w:t>
      </w:r>
      <w:proofErr w:type="spellEnd"/>
      <w:r w:rsidRPr="003B65A8">
        <w:rPr>
          <w:rFonts w:ascii="Trebuchet MS" w:hAnsi="Trebuchet MS"/>
          <w:color w:val="080808"/>
          <w:spacing w:val="-2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de</w:t>
      </w:r>
      <w:r w:rsidRPr="003B65A8">
        <w:rPr>
          <w:rFonts w:ascii="Trebuchet MS" w:hAnsi="Trebuchet MS"/>
          <w:color w:val="080808"/>
          <w:spacing w:val="-14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familie</w:t>
      </w:r>
      <w:proofErr w:type="spellEnd"/>
      <w:r w:rsidRPr="003B65A8">
        <w:rPr>
          <w:rFonts w:ascii="Trebuchet MS" w:hAnsi="Trebuchet MS"/>
          <w:color w:val="080808"/>
          <w:spacing w:val="-5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al</w:t>
      </w:r>
      <w:r w:rsidRPr="003B65A8">
        <w:rPr>
          <w:rFonts w:ascii="Trebuchet MS" w:hAnsi="Trebuchet MS"/>
          <w:color w:val="080808"/>
          <w:spacing w:val="-13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candidatului;</w:t>
      </w:r>
    </w:p>
    <w:p w14:paraId="4BC46BFD" w14:textId="73A6FE91" w:rsidR="006B078B" w:rsidRPr="003B65A8" w:rsidRDefault="006B078B" w:rsidP="00DA773A">
      <w:pPr>
        <w:pStyle w:val="ListParagraph"/>
        <w:numPr>
          <w:ilvl w:val="0"/>
          <w:numId w:val="24"/>
        </w:numPr>
        <w:tabs>
          <w:tab w:val="left" w:pos="195"/>
        </w:tabs>
        <w:spacing w:line="232" w:lineRule="auto"/>
        <w:ind w:right="113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color w:val="080808"/>
          <w:w w:val="105"/>
          <w:sz w:val="22"/>
          <w:szCs w:val="22"/>
        </w:rPr>
        <w:t>cazierul</w:t>
      </w:r>
      <w:r w:rsidRPr="003B65A8">
        <w:rPr>
          <w:rFonts w:ascii="Trebuchet MS" w:hAnsi="Trebuchet MS"/>
          <w:color w:val="080808"/>
          <w:spacing w:val="31"/>
          <w:w w:val="105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spacing w:val="-2"/>
          <w:w w:val="105"/>
          <w:sz w:val="22"/>
          <w:szCs w:val="22"/>
        </w:rPr>
        <w:t>judiciar;</w:t>
      </w:r>
    </w:p>
    <w:p w14:paraId="496F9809" w14:textId="51A01B03" w:rsidR="006B078B" w:rsidRPr="003B65A8" w:rsidRDefault="006B078B" w:rsidP="00DA773A">
      <w:pPr>
        <w:pStyle w:val="ListParagraph"/>
        <w:widowControl w:val="0"/>
        <w:numPr>
          <w:ilvl w:val="0"/>
          <w:numId w:val="24"/>
        </w:numPr>
        <w:tabs>
          <w:tab w:val="left" w:pos="195"/>
          <w:tab w:val="left" w:pos="284"/>
        </w:tabs>
        <w:autoSpaceDE w:val="0"/>
        <w:autoSpaceDN w:val="0"/>
        <w:spacing w:line="230" w:lineRule="auto"/>
        <w:ind w:right="131"/>
        <w:jc w:val="both"/>
        <w:rPr>
          <w:rFonts w:ascii="Trebuchet MS" w:hAnsi="Trebuchet MS"/>
          <w:color w:val="080808"/>
          <w:sz w:val="22"/>
          <w:szCs w:val="22"/>
        </w:rPr>
      </w:pPr>
      <w:proofErr w:type="spellStart"/>
      <w:proofErr w:type="gram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declaratia</w:t>
      </w:r>
      <w:proofErr w:type="spellEnd"/>
      <w:proofErr w:type="gram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pe</w:t>
      </w:r>
      <w:proofErr w:type="spellEnd"/>
      <w:r w:rsidRPr="003B65A8">
        <w:rPr>
          <w:rFonts w:ascii="Trebuchet MS" w:hAnsi="Trebuchet MS"/>
          <w:color w:val="080808"/>
          <w:spacing w:val="-6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propria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raspundere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prin</w:t>
      </w:r>
      <w:proofErr w:type="spellEnd"/>
      <w:r w:rsidRPr="003B65A8">
        <w:rPr>
          <w:rFonts w:ascii="Trebuchet MS" w:hAnsi="Trebuchet MS"/>
          <w:color w:val="080808"/>
          <w:spacing w:val="-6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completarea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rubricii</w:t>
      </w:r>
      <w:proofErr w:type="spellEnd"/>
      <w:r w:rsidRPr="003B65A8">
        <w:rPr>
          <w:rFonts w:ascii="Trebuchet MS" w:hAnsi="Trebuchet MS"/>
          <w:color w:val="080808"/>
          <w:spacing w:val="-2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corespunzatoare</w:t>
      </w:r>
      <w:proofErr w:type="spellEnd"/>
      <w:r w:rsidRPr="003B65A8">
        <w:rPr>
          <w:rFonts w:ascii="Trebuchet MS" w:hAnsi="Trebuchet MS"/>
          <w:color w:val="080808"/>
          <w:spacing w:val="-13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din</w:t>
      </w:r>
      <w:r w:rsidRPr="003B65A8">
        <w:rPr>
          <w:rFonts w:ascii="Trebuchet MS" w:hAnsi="Trebuchet MS"/>
          <w:color w:val="080808"/>
          <w:spacing w:val="-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formularul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de </w:t>
      </w:r>
      <w:proofErr w:type="spellStart"/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î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nscriere</w:t>
      </w:r>
      <w:proofErr w:type="spellEnd"/>
      <w:r w:rsidRPr="003B65A8">
        <w:rPr>
          <w:rFonts w:ascii="Trebuchet MS" w:hAnsi="Trebuchet MS"/>
          <w:color w:val="242423"/>
          <w:w w:val="110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adeverin</w:t>
      </w:r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ț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</w:t>
      </w:r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ă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ateste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lipsa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calit</w:t>
      </w:r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ății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lucr</w:t>
      </w:r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ă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tor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al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Securitatii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colaborator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al</w:t>
      </w:r>
      <w:r w:rsidRPr="003B65A8">
        <w:rPr>
          <w:rFonts w:ascii="Trebuchet MS" w:hAnsi="Trebuchet MS"/>
          <w:color w:val="080808"/>
          <w:spacing w:val="-10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acesteia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>,</w:t>
      </w:r>
      <w:r w:rsidRPr="003B65A8">
        <w:rPr>
          <w:rFonts w:ascii="Trebuchet MS" w:hAnsi="Trebuchet MS"/>
          <w:color w:val="080808"/>
          <w:spacing w:val="-16"/>
          <w:w w:val="110"/>
          <w:sz w:val="22"/>
          <w:szCs w:val="22"/>
        </w:rPr>
        <w:t xml:space="preserve"> </w:t>
      </w:r>
      <w:proofErr w:type="spellStart"/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condi</w:t>
      </w:r>
      <w:r w:rsidR="00CD2B1A" w:rsidRPr="003B65A8">
        <w:rPr>
          <w:rFonts w:ascii="Trebuchet MS" w:hAnsi="Trebuchet MS"/>
          <w:color w:val="080808"/>
          <w:w w:val="110"/>
          <w:sz w:val="22"/>
          <w:szCs w:val="22"/>
        </w:rPr>
        <w:t>ț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>iile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prevazute</w:t>
      </w:r>
      <w:proofErr w:type="spellEnd"/>
      <w:r w:rsidRPr="003B65A8">
        <w:rPr>
          <w:rFonts w:ascii="Trebuchet MS" w:hAnsi="Trebuchet MS"/>
          <w:color w:val="080808"/>
          <w:spacing w:val="-4"/>
          <w:w w:val="110"/>
          <w:sz w:val="22"/>
          <w:szCs w:val="22"/>
        </w:rPr>
        <w:t xml:space="preserve"> </w:t>
      </w:r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de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legislatia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color w:val="080808"/>
          <w:w w:val="110"/>
          <w:sz w:val="22"/>
          <w:szCs w:val="22"/>
        </w:rPr>
        <w:t>specifica</w:t>
      </w:r>
      <w:proofErr w:type="spellEnd"/>
      <w:r w:rsidRPr="003B65A8">
        <w:rPr>
          <w:rFonts w:ascii="Trebuchet MS" w:hAnsi="Trebuchet MS"/>
          <w:color w:val="080808"/>
          <w:w w:val="110"/>
          <w:sz w:val="22"/>
          <w:szCs w:val="22"/>
        </w:rPr>
        <w:t>.</w:t>
      </w:r>
    </w:p>
    <w:p w14:paraId="592863EA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7D8DEF41" w14:textId="6F7EE438" w:rsidR="006B078B" w:rsidRPr="003B65A8" w:rsidRDefault="006B078B" w:rsidP="00B44DAA">
      <w:pPr>
        <w:tabs>
          <w:tab w:val="left" w:pos="195"/>
        </w:tabs>
        <w:spacing w:line="232" w:lineRule="auto"/>
        <w:ind w:right="136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242423"/>
          <w:w w:val="105"/>
        </w:rPr>
        <w:t>*)</w:t>
      </w:r>
      <w:r w:rsidRPr="003B65A8">
        <w:rPr>
          <w:rFonts w:ascii="Trebuchet MS" w:hAnsi="Trebuchet MS"/>
          <w:color w:val="242423"/>
          <w:spacing w:val="3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 xml:space="preserve">Adeverinta prevazuta la litera e) care are un alt format decat </w:t>
      </w:r>
      <w:r w:rsidR="00CD2B1A" w:rsidRPr="003B65A8">
        <w:rPr>
          <w:rFonts w:ascii="Trebuchet MS" w:hAnsi="Trebuchet MS"/>
          <w:color w:val="080808"/>
          <w:w w:val="105"/>
        </w:rPr>
        <w:t>c</w:t>
      </w:r>
      <w:r w:rsidRPr="003B65A8">
        <w:rPr>
          <w:rFonts w:ascii="Trebuchet MS" w:hAnsi="Trebuchet MS"/>
          <w:color w:val="080808"/>
          <w:w w:val="105"/>
        </w:rPr>
        <w:t xml:space="preserve">el prevazut </w:t>
      </w:r>
      <w:r w:rsidR="00CD2B1A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Anexa nr. 2 trebuie sa cuprind</w:t>
      </w:r>
      <w:r w:rsidR="00CD2B1A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 xml:space="preserve"> elemente similar</w:t>
      </w:r>
      <w:r w:rsidR="00CD2B1A" w:rsidRPr="003B65A8">
        <w:rPr>
          <w:rFonts w:ascii="Trebuchet MS" w:hAnsi="Trebuchet MS"/>
          <w:color w:val="080808"/>
          <w:w w:val="105"/>
        </w:rPr>
        <w:t>e</w:t>
      </w:r>
      <w:r w:rsidRPr="003B65A8">
        <w:rPr>
          <w:rFonts w:ascii="Trebuchet MS" w:hAnsi="Trebuchet MS"/>
          <w:color w:val="080808"/>
          <w:w w:val="105"/>
        </w:rPr>
        <w:t xml:space="preserve"> celor prevazute </w:t>
      </w:r>
      <w:r w:rsidR="00CD2B1A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model </w:t>
      </w:r>
      <w:r w:rsidR="00CD2B1A" w:rsidRPr="003B65A8">
        <w:rPr>
          <w:rFonts w:ascii="Trebuchet MS" w:hAnsi="Trebuchet MS"/>
          <w:color w:val="080808"/>
          <w:w w:val="105"/>
        </w:rPr>
        <w:t>și</w:t>
      </w:r>
      <w:r w:rsidRPr="003B65A8">
        <w:rPr>
          <w:rFonts w:ascii="Trebuchet MS" w:hAnsi="Trebuchet MS"/>
          <w:color w:val="080808"/>
          <w:w w:val="105"/>
        </w:rPr>
        <w:t xml:space="preserve"> din care s</w:t>
      </w:r>
      <w:r w:rsidR="00CD2B1A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 xml:space="preserve"> rezulte </w:t>
      </w:r>
      <w:r w:rsidR="00CD2B1A" w:rsidRPr="003B65A8">
        <w:rPr>
          <w:rFonts w:ascii="Trebuchet MS" w:hAnsi="Trebuchet MS"/>
          <w:color w:val="080808"/>
          <w:w w:val="105"/>
        </w:rPr>
        <w:t>c</w:t>
      </w:r>
      <w:r w:rsidRPr="003B65A8">
        <w:rPr>
          <w:rFonts w:ascii="Trebuchet MS" w:hAnsi="Trebuchet MS"/>
          <w:color w:val="080808"/>
          <w:w w:val="105"/>
        </w:rPr>
        <w:t>el pu</w:t>
      </w:r>
      <w:r w:rsidR="00CD2B1A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in urm</w:t>
      </w:r>
      <w:r w:rsidR="00CD2B1A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toarele informa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ii: func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ia/func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iile ocupat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/ocupate, nivelul studiilor solicitate pentru ocuparea acesteia/acestora, temeiul legal al desf</w:t>
      </w:r>
      <w:r w:rsidR="007228FE" w:rsidRPr="003B65A8">
        <w:rPr>
          <w:rFonts w:ascii="Trebuchet MS" w:hAnsi="Trebuchet MS"/>
          <w:color w:val="080808"/>
          <w:w w:val="105"/>
        </w:rPr>
        <w:t>ăș</w:t>
      </w:r>
      <w:r w:rsidRPr="003B65A8">
        <w:rPr>
          <w:rFonts w:ascii="Trebuchet MS" w:hAnsi="Trebuchet MS"/>
          <w:color w:val="080808"/>
          <w:w w:val="105"/>
        </w:rPr>
        <w:t>ur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rii activit</w:t>
      </w:r>
      <w:r w:rsidR="007228FE" w:rsidRPr="003B65A8">
        <w:rPr>
          <w:rFonts w:ascii="Trebuchet MS" w:hAnsi="Trebuchet MS"/>
          <w:color w:val="080808"/>
          <w:w w:val="105"/>
        </w:rPr>
        <w:t>ăț</w:t>
      </w:r>
      <w:r w:rsidRPr="003B65A8">
        <w:rPr>
          <w:rFonts w:ascii="Trebuchet MS" w:hAnsi="Trebuchet MS"/>
          <w:color w:val="080808"/>
          <w:w w:val="105"/>
        </w:rPr>
        <w:t xml:space="preserve">ii,vechimea </w:t>
      </w:r>
      <w:r w:rsidR="007228FE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munc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 xml:space="preserve"> acumulat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 xml:space="preserve">, precum </w:t>
      </w:r>
      <w:r w:rsidR="007228FE" w:rsidRPr="003B65A8">
        <w:rPr>
          <w:rFonts w:ascii="Trebuchet MS" w:hAnsi="Trebuchet MS"/>
          <w:color w:val="080808"/>
          <w:w w:val="105"/>
        </w:rPr>
        <w:t>și</w:t>
      </w:r>
      <w:r w:rsidRPr="003B65A8">
        <w:rPr>
          <w:rFonts w:ascii="Trebuchet MS" w:hAnsi="Trebuchet MS"/>
          <w:color w:val="080808"/>
          <w:w w:val="105"/>
        </w:rPr>
        <w:t xml:space="preserve"> vechimea </w:t>
      </w:r>
      <w:r w:rsidR="007228FE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specialitatea studiilor.</w:t>
      </w:r>
    </w:p>
    <w:p w14:paraId="49209C5B" w14:textId="5F900F84" w:rsidR="006B078B" w:rsidRPr="003B65A8" w:rsidRDefault="006B078B" w:rsidP="00B44DAA">
      <w:pPr>
        <w:tabs>
          <w:tab w:val="left" w:pos="195"/>
        </w:tabs>
        <w:spacing w:line="230" w:lineRule="auto"/>
        <w:ind w:right="140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t>**) Adeverinta care atesta starea de s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n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tate con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 xml:space="preserve">ine, </w:t>
      </w:r>
      <w:r w:rsidR="007228FE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clar, numarul, data, numele emitentului </w:t>
      </w:r>
      <w:r w:rsidR="007228FE" w:rsidRPr="003B65A8">
        <w:rPr>
          <w:rFonts w:ascii="Trebuchet MS" w:hAnsi="Trebuchet MS"/>
          <w:color w:val="080808"/>
          <w:w w:val="105"/>
        </w:rPr>
        <w:t>și</w:t>
      </w:r>
      <w:r w:rsidRPr="003B65A8">
        <w:rPr>
          <w:rFonts w:ascii="Trebuchet MS" w:hAnsi="Trebuchet MS"/>
          <w:color w:val="080808"/>
          <w:w w:val="105"/>
        </w:rPr>
        <w:t xml:space="preserve"> calitatea acestuia, </w:t>
      </w:r>
      <w:r w:rsidR="007228FE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formatul standard stabilit prin ordin al ministrului s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n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t</w:t>
      </w:r>
      <w:r w:rsidR="007228FE" w:rsidRPr="003B65A8">
        <w:rPr>
          <w:rFonts w:ascii="Trebuchet MS" w:hAnsi="Trebuchet MS"/>
          <w:color w:val="080808"/>
          <w:w w:val="105"/>
        </w:rPr>
        <w:t>ăț</w:t>
      </w:r>
      <w:r w:rsidRPr="003B65A8">
        <w:rPr>
          <w:rFonts w:ascii="Trebuchet MS" w:hAnsi="Trebuchet MS"/>
          <w:color w:val="080808"/>
          <w:w w:val="105"/>
        </w:rPr>
        <w:t>ii. Pentru candida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ii cu dizabilit</w:t>
      </w:r>
      <w:r w:rsidR="007228FE" w:rsidRPr="003B65A8">
        <w:rPr>
          <w:rFonts w:ascii="Trebuchet MS" w:hAnsi="Trebuchet MS"/>
          <w:color w:val="080808"/>
          <w:w w:val="105"/>
        </w:rPr>
        <w:t>ăț</w:t>
      </w:r>
      <w:r w:rsidRPr="003B65A8">
        <w:rPr>
          <w:rFonts w:ascii="Trebuchet MS" w:hAnsi="Trebuchet MS"/>
          <w:color w:val="080808"/>
          <w:w w:val="105"/>
        </w:rPr>
        <w:t xml:space="preserve">i, </w:t>
      </w:r>
      <w:r w:rsidR="007228FE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situa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ia solicit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rii de adaptare rezonabil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, adeverinta care atesta starea de s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n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 xml:space="preserve">tate trebuie </w:t>
      </w:r>
      <w:r w:rsidR="007228FE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>nso</w:t>
      </w:r>
      <w:r w:rsidR="007228FE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it</w:t>
      </w:r>
      <w:r w:rsidR="007228FE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 xml:space="preserve"> de copia certificatului de </w:t>
      </w:r>
      <w:r w:rsidR="007228FE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 xml:space="preserve">ncadrare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 xml:space="preserve">ntr-un grad de handicap, emis </w:t>
      </w:r>
      <w:r w:rsidR="00C10450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condi</w:t>
      </w:r>
      <w:r w:rsidR="00C10450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iile legii.</w:t>
      </w:r>
    </w:p>
    <w:p w14:paraId="031B1FC3" w14:textId="77777777" w:rsidR="006B078B" w:rsidRPr="003B65A8" w:rsidRDefault="006B078B" w:rsidP="00B44DAA">
      <w:pPr>
        <w:tabs>
          <w:tab w:val="left" w:pos="195"/>
        </w:tabs>
        <w:spacing w:line="230" w:lineRule="auto"/>
        <w:jc w:val="both"/>
        <w:rPr>
          <w:rFonts w:ascii="Trebuchet MS" w:hAnsi="Trebuchet MS"/>
          <w:color w:val="080808"/>
          <w:w w:val="105"/>
        </w:rPr>
        <w:sectPr w:rsidR="006B078B" w:rsidRPr="003B65A8" w:rsidSect="005100A2">
          <w:headerReference w:type="default" r:id="rId8"/>
          <w:type w:val="nextColumn"/>
          <w:pgSz w:w="11910" w:h="16840"/>
          <w:pgMar w:top="567" w:right="711" w:bottom="567" w:left="1134" w:header="680" w:footer="737" w:gutter="0"/>
          <w:cols w:space="720"/>
          <w:docGrid w:linePitch="299"/>
        </w:sectPr>
      </w:pPr>
    </w:p>
    <w:p w14:paraId="429E2101" w14:textId="1472AE84" w:rsidR="006B078B" w:rsidRPr="003B65A8" w:rsidRDefault="006B078B" w:rsidP="00B44DAA">
      <w:pPr>
        <w:pStyle w:val="BodyText"/>
        <w:tabs>
          <w:tab w:val="left" w:pos="195"/>
        </w:tabs>
        <w:spacing w:after="0" w:line="249" w:lineRule="auto"/>
        <w:ind w:right="108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lastRenderedPageBreak/>
        <w:t>*** Copiile de pe actele prev</w:t>
      </w:r>
      <w:r w:rsidR="00C10450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zute mai sus, precu</w:t>
      </w:r>
      <w:r w:rsidR="00C10450" w:rsidRPr="003B65A8">
        <w:rPr>
          <w:rFonts w:ascii="Trebuchet MS" w:hAnsi="Trebuchet MS"/>
          <w:color w:val="080808"/>
          <w:w w:val="105"/>
        </w:rPr>
        <w:t>m și</w:t>
      </w:r>
      <w:r w:rsidRPr="003B65A8">
        <w:rPr>
          <w:rFonts w:ascii="Trebuchet MS" w:hAnsi="Trebuchet MS"/>
          <w:color w:val="080808"/>
          <w:w w:val="105"/>
        </w:rPr>
        <w:t xml:space="preserve"> copia certificatului de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 xml:space="preserve">ncadrare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 xml:space="preserve">ntr-un grad de handicap prevazut mai sus se prezinta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 xml:space="preserve">n copii legalizate sau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>nso</w:t>
      </w:r>
      <w:r w:rsidR="00C10450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>ite de documentele originale, care se certifica pentru conformitatea cu originalul de c</w:t>
      </w:r>
      <w:r w:rsidR="00C10450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tre secretarul comisiei de concurs.</w:t>
      </w:r>
    </w:p>
    <w:p w14:paraId="476500CD" w14:textId="259E4DAA" w:rsidR="006B078B" w:rsidRPr="003B65A8" w:rsidRDefault="006B078B" w:rsidP="00B44DAA">
      <w:pPr>
        <w:pStyle w:val="BodyText"/>
        <w:tabs>
          <w:tab w:val="left" w:pos="195"/>
        </w:tabs>
        <w:spacing w:after="0" w:line="242" w:lineRule="auto"/>
        <w:ind w:right="112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t xml:space="preserve">**** Cazierul judiciar poate fi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>nlocuit cu o declara</w:t>
      </w:r>
      <w:r w:rsidR="00C10450" w:rsidRPr="003B65A8">
        <w:rPr>
          <w:rFonts w:ascii="Trebuchet MS" w:hAnsi="Trebuchet MS"/>
          <w:color w:val="080808"/>
          <w:w w:val="105"/>
        </w:rPr>
        <w:t>ț</w:t>
      </w:r>
      <w:r w:rsidRPr="003B65A8">
        <w:rPr>
          <w:rFonts w:ascii="Trebuchet MS" w:hAnsi="Trebuchet MS"/>
          <w:color w:val="080808"/>
          <w:w w:val="105"/>
        </w:rPr>
        <w:t xml:space="preserve">ie pe propria raspundere.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>n acest caz, candidatul declarat admis la selectia dosarelor are obligatia de a completa dosarul de concurs cu originalul documentului pe tot parcursul desf</w:t>
      </w:r>
      <w:r w:rsidR="00C10450" w:rsidRPr="003B65A8">
        <w:rPr>
          <w:rFonts w:ascii="Trebuchet MS" w:hAnsi="Trebuchet MS"/>
          <w:color w:val="080808"/>
          <w:w w:val="105"/>
        </w:rPr>
        <w:t>ășurării</w:t>
      </w:r>
      <w:r w:rsidRPr="003B65A8">
        <w:rPr>
          <w:rFonts w:ascii="Trebuchet MS" w:hAnsi="Trebuchet MS"/>
          <w:color w:val="080808"/>
          <w:w w:val="105"/>
        </w:rPr>
        <w:t xml:space="preserve"> concursului, dar nu mai tarziu de data </w:t>
      </w:r>
      <w:r w:rsidR="00C10450" w:rsidRPr="003B65A8">
        <w:rPr>
          <w:rFonts w:ascii="Trebuchet MS" w:hAnsi="Trebuchet MS"/>
          <w:color w:val="080808"/>
          <w:w w:val="105"/>
        </w:rPr>
        <w:t>și</w:t>
      </w:r>
      <w:r w:rsidRPr="003B65A8">
        <w:rPr>
          <w:rFonts w:ascii="Trebuchet MS" w:hAnsi="Trebuchet MS"/>
          <w:color w:val="080808"/>
          <w:w w:val="105"/>
        </w:rPr>
        <w:t xml:space="preserve"> ora organiz</w:t>
      </w:r>
      <w:r w:rsidR="00C10450" w:rsidRPr="003B65A8">
        <w:rPr>
          <w:rFonts w:ascii="Trebuchet MS" w:hAnsi="Trebuchet MS"/>
          <w:color w:val="080808"/>
          <w:w w:val="105"/>
        </w:rPr>
        <w:t>ă</w:t>
      </w:r>
      <w:r w:rsidRPr="003B65A8">
        <w:rPr>
          <w:rFonts w:ascii="Trebuchet MS" w:hAnsi="Trebuchet MS"/>
          <w:color w:val="080808"/>
          <w:w w:val="105"/>
        </w:rPr>
        <w:t>rii interviului, sub sanctiunea neemiterii actului administrativ de numire.</w:t>
      </w:r>
    </w:p>
    <w:p w14:paraId="08DC965D" w14:textId="66EC850A" w:rsidR="006B078B" w:rsidRPr="003B65A8" w:rsidRDefault="006B078B" w:rsidP="00B44DAA">
      <w:pPr>
        <w:pStyle w:val="BodyText"/>
        <w:tabs>
          <w:tab w:val="left" w:pos="195"/>
        </w:tabs>
        <w:spacing w:after="0" w:line="244" w:lineRule="auto"/>
        <w:ind w:right="115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t>*****</w:t>
      </w:r>
      <w:r w:rsidR="00C10450" w:rsidRPr="003B65A8">
        <w:rPr>
          <w:rFonts w:ascii="Trebuchet MS" w:hAnsi="Trebuchet MS"/>
          <w:color w:val="080808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Prin raportare la nevoile individuale, candidatul cu dizabilit</w:t>
      </w:r>
      <w:r w:rsidR="00C10450" w:rsidRPr="003B65A8">
        <w:rPr>
          <w:rFonts w:ascii="Trebuchet MS" w:hAnsi="Trebuchet MS"/>
          <w:color w:val="080808"/>
          <w:w w:val="105"/>
        </w:rPr>
        <w:t>ăț</w:t>
      </w:r>
      <w:r w:rsidRPr="003B65A8">
        <w:rPr>
          <w:rFonts w:ascii="Trebuchet MS" w:hAnsi="Trebuchet MS"/>
          <w:color w:val="080808"/>
          <w:w w:val="105"/>
        </w:rPr>
        <w:t xml:space="preserve">i poate </w:t>
      </w:r>
      <w:r w:rsidR="00C10450" w:rsidRPr="003B65A8">
        <w:rPr>
          <w:rFonts w:ascii="Trebuchet MS" w:hAnsi="Trebuchet MS"/>
          <w:color w:val="080808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 xml:space="preserve">nainta comisiei de concurs, </w:t>
      </w:r>
      <w:r w:rsidR="00C10450" w:rsidRPr="003B65A8">
        <w:rPr>
          <w:rFonts w:ascii="Trebuchet MS" w:hAnsi="Trebuchet MS"/>
          <w:color w:val="080808"/>
          <w:w w:val="105"/>
        </w:rPr>
        <w:t>în</w:t>
      </w:r>
      <w:r w:rsidRPr="003B65A8">
        <w:rPr>
          <w:rFonts w:ascii="Trebuchet MS" w:hAnsi="Trebuchet MS"/>
          <w:color w:val="080808"/>
          <w:w w:val="105"/>
        </w:rPr>
        <w:t xml:space="preserve"> termenul prevazut pentru depunerea dosarelor de concurs, propunerea sa privind instrumentele necesare pentru asigurarea accesibilitatii probelor de concurs.</w:t>
      </w:r>
    </w:p>
    <w:p w14:paraId="118111C1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  <w:color w:val="080808"/>
          <w:w w:val="105"/>
        </w:rPr>
      </w:pPr>
    </w:p>
    <w:p w14:paraId="1F92D3C9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  <w:color w:val="080808"/>
          <w:w w:val="105"/>
        </w:rPr>
      </w:pPr>
    </w:p>
    <w:p w14:paraId="5ED3821C" w14:textId="1086C721" w:rsidR="006B078B" w:rsidRPr="003B65A8" w:rsidRDefault="006B078B" w:rsidP="00B44DAA">
      <w:pPr>
        <w:tabs>
          <w:tab w:val="left" w:pos="195"/>
        </w:tabs>
        <w:rPr>
          <w:rFonts w:ascii="Trebuchet MS" w:hAnsi="Trebuchet MS"/>
          <w:b/>
          <w:bCs/>
          <w:color w:val="080808"/>
          <w:w w:val="105"/>
        </w:rPr>
      </w:pPr>
      <w:bookmarkStart w:id="0" w:name="_Hlk109987171"/>
      <w:r w:rsidRPr="003B65A8">
        <w:rPr>
          <w:rFonts w:ascii="Trebuchet MS" w:hAnsi="Trebuchet MS"/>
          <w:b/>
          <w:bCs/>
          <w:color w:val="080808"/>
          <w:w w:val="105"/>
        </w:rPr>
        <w:t xml:space="preserve">PUBLICAT IN DATA DE </w:t>
      </w:r>
      <w:r w:rsidR="007404CA" w:rsidRPr="003B65A8">
        <w:rPr>
          <w:rFonts w:ascii="Trebuchet MS" w:hAnsi="Trebuchet MS"/>
          <w:b/>
          <w:bCs/>
          <w:color w:val="080808"/>
          <w:w w:val="105"/>
        </w:rPr>
        <w:t>23.08</w:t>
      </w:r>
      <w:r w:rsidRPr="003B65A8">
        <w:rPr>
          <w:rFonts w:ascii="Trebuchet MS" w:hAnsi="Trebuchet MS"/>
          <w:b/>
          <w:bCs/>
          <w:color w:val="080808"/>
          <w:w w:val="105"/>
        </w:rPr>
        <w:t>.2022</w:t>
      </w:r>
    </w:p>
    <w:p w14:paraId="73335FEF" w14:textId="77777777" w:rsidR="006B078B" w:rsidRPr="003B65A8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color w:val="080808"/>
          <w:w w:val="105"/>
        </w:rPr>
      </w:pPr>
    </w:p>
    <w:p w14:paraId="14F44605" w14:textId="77777777" w:rsidR="006B078B" w:rsidRPr="003B65A8" w:rsidRDefault="006B078B" w:rsidP="00B44DAA">
      <w:pPr>
        <w:pStyle w:val="BodyText"/>
        <w:tabs>
          <w:tab w:val="left" w:pos="195"/>
        </w:tabs>
        <w:spacing w:after="0"/>
        <w:rPr>
          <w:rFonts w:ascii="Trebuchet MS" w:hAnsi="Trebuchet MS"/>
          <w:color w:val="080808"/>
          <w:w w:val="105"/>
        </w:rPr>
      </w:pPr>
    </w:p>
    <w:p w14:paraId="7A2EDA65" w14:textId="7E11396F" w:rsidR="006B078B" w:rsidRPr="003B65A8" w:rsidRDefault="00F72596" w:rsidP="00F72596">
      <w:pPr>
        <w:pStyle w:val="BodyText"/>
        <w:tabs>
          <w:tab w:val="left" w:pos="567"/>
        </w:tabs>
        <w:spacing w:after="0" w:line="237" w:lineRule="auto"/>
        <w:ind w:right="109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tab/>
      </w:r>
      <w:r w:rsidR="006B078B" w:rsidRPr="003B65A8">
        <w:rPr>
          <w:rFonts w:ascii="Trebuchet MS" w:hAnsi="Trebuchet MS"/>
          <w:color w:val="080808"/>
          <w:w w:val="105"/>
        </w:rPr>
        <w:t>Dupa verificarea de c</w:t>
      </w:r>
      <w:r w:rsidR="00A05BBB" w:rsidRPr="003B65A8">
        <w:rPr>
          <w:rFonts w:ascii="Trebuchet MS" w:hAnsi="Trebuchet MS"/>
          <w:color w:val="080808"/>
          <w:w w:val="105"/>
        </w:rPr>
        <w:t>ă</w:t>
      </w:r>
      <w:r w:rsidR="006B078B" w:rsidRPr="003B65A8">
        <w:rPr>
          <w:rFonts w:ascii="Trebuchet MS" w:hAnsi="Trebuchet MS"/>
          <w:color w:val="080808"/>
          <w:w w:val="105"/>
        </w:rPr>
        <w:t xml:space="preserve">tre comisia de concurs a dosarelor de </w:t>
      </w:r>
      <w:r w:rsidR="008E5F1B" w:rsidRPr="003B65A8">
        <w:rPr>
          <w:rFonts w:ascii="Trebuchet MS" w:hAnsi="Trebuchet MS"/>
          <w:color w:val="080808"/>
          <w:w w:val="105"/>
        </w:rPr>
        <w:t>î</w:t>
      </w:r>
      <w:r w:rsidR="006B078B" w:rsidRPr="003B65A8">
        <w:rPr>
          <w:rFonts w:ascii="Trebuchet MS" w:hAnsi="Trebuchet MS"/>
          <w:color w:val="080808"/>
          <w:w w:val="105"/>
        </w:rPr>
        <w:t>nscriere, se va afi</w:t>
      </w:r>
      <w:r w:rsidR="008E5F1B" w:rsidRPr="003B65A8">
        <w:rPr>
          <w:rFonts w:ascii="Trebuchet MS" w:hAnsi="Trebuchet MS"/>
          <w:color w:val="080808"/>
          <w:w w:val="105"/>
        </w:rPr>
        <w:t>șa</w:t>
      </w:r>
      <w:r w:rsidR="006B078B" w:rsidRPr="003B65A8">
        <w:rPr>
          <w:rFonts w:ascii="Trebuchet MS" w:hAnsi="Trebuchet MS"/>
          <w:color w:val="080808"/>
          <w:w w:val="105"/>
        </w:rPr>
        <w:t xml:space="preserve"> pe site </w:t>
      </w:r>
      <w:r w:rsidR="008E5F1B" w:rsidRPr="003B65A8">
        <w:rPr>
          <w:rFonts w:ascii="Trebuchet MS" w:hAnsi="Trebuchet MS"/>
          <w:color w:val="080808"/>
          <w:w w:val="105"/>
        </w:rPr>
        <w:t>și</w:t>
      </w:r>
      <w:r w:rsidR="006B078B" w:rsidRPr="003B65A8">
        <w:rPr>
          <w:rFonts w:ascii="Trebuchet MS" w:hAnsi="Trebuchet MS"/>
          <w:color w:val="080808"/>
          <w:w w:val="105"/>
        </w:rPr>
        <w:t xml:space="preserve"> la locul desf</w:t>
      </w:r>
      <w:r w:rsidR="008E5F1B" w:rsidRPr="003B65A8">
        <w:rPr>
          <w:rFonts w:ascii="Trebuchet MS" w:hAnsi="Trebuchet MS"/>
          <w:color w:val="080808"/>
          <w:w w:val="105"/>
        </w:rPr>
        <w:t xml:space="preserve">ășurării </w:t>
      </w:r>
      <w:r w:rsidR="006B078B" w:rsidRPr="003B65A8">
        <w:rPr>
          <w:rFonts w:ascii="Trebuchet MS" w:hAnsi="Trebuchet MS"/>
          <w:color w:val="080808"/>
          <w:w w:val="105"/>
        </w:rPr>
        <w:t>concursului lista cu candidatii care</w:t>
      </w:r>
      <w:r w:rsidR="008E5F1B" w:rsidRPr="003B65A8">
        <w:rPr>
          <w:rFonts w:ascii="Trebuchet MS" w:hAnsi="Trebuchet MS"/>
          <w:color w:val="080808"/>
          <w:w w:val="105"/>
        </w:rPr>
        <w:t xml:space="preserve"> î</w:t>
      </w:r>
      <w:r w:rsidR="006B078B" w:rsidRPr="003B65A8">
        <w:rPr>
          <w:rFonts w:ascii="Trebuchet MS" w:hAnsi="Trebuchet MS"/>
          <w:color w:val="080808"/>
          <w:w w:val="105"/>
        </w:rPr>
        <w:t>ntrunesc condi</w:t>
      </w:r>
      <w:r w:rsidR="008E5F1B" w:rsidRPr="003B65A8">
        <w:rPr>
          <w:rFonts w:ascii="Trebuchet MS" w:hAnsi="Trebuchet MS"/>
          <w:color w:val="080808"/>
          <w:w w:val="105"/>
        </w:rPr>
        <w:t>ț</w:t>
      </w:r>
      <w:r w:rsidR="006B078B" w:rsidRPr="003B65A8">
        <w:rPr>
          <w:rFonts w:ascii="Trebuchet MS" w:hAnsi="Trebuchet MS"/>
          <w:color w:val="080808"/>
          <w:w w:val="105"/>
        </w:rPr>
        <w:t>iile de participare la prob</w:t>
      </w:r>
      <w:r w:rsidR="00DA773A" w:rsidRPr="003B65A8">
        <w:rPr>
          <w:rFonts w:ascii="Trebuchet MS" w:hAnsi="Trebuchet MS"/>
          <w:color w:val="080808"/>
          <w:w w:val="105"/>
        </w:rPr>
        <w:t>ele suplimentare</w:t>
      </w:r>
      <w:r w:rsidR="006B078B" w:rsidRPr="003B65A8">
        <w:rPr>
          <w:rFonts w:ascii="Trebuchet MS" w:hAnsi="Trebuchet MS"/>
          <w:color w:val="080808"/>
          <w:w w:val="105"/>
        </w:rPr>
        <w:t>.</w:t>
      </w:r>
    </w:p>
    <w:p w14:paraId="50C8CAEF" w14:textId="05A53540" w:rsidR="002344CF" w:rsidRPr="003B65A8" w:rsidRDefault="002344CF" w:rsidP="005F0B10">
      <w:pPr>
        <w:pStyle w:val="BodyText"/>
        <w:tabs>
          <w:tab w:val="left" w:pos="567"/>
        </w:tabs>
        <w:spacing w:line="237" w:lineRule="auto"/>
        <w:ind w:right="109"/>
        <w:jc w:val="both"/>
        <w:rPr>
          <w:rFonts w:ascii="Trebuchet MS" w:eastAsia="MS Mincho" w:hAnsi="Trebuchet MS"/>
        </w:rPr>
      </w:pPr>
      <w:r w:rsidRPr="003B65A8">
        <w:rPr>
          <w:rFonts w:ascii="Trebuchet MS" w:eastAsia="MS Mincho" w:hAnsi="Trebuchet MS"/>
        </w:rPr>
        <w:t xml:space="preserve">        În vederea participării la proba scrisă, candidaţii admişi la selecţia dosarelor</w:t>
      </w:r>
      <w:r w:rsidR="00E4188B" w:rsidRPr="003B65A8">
        <w:rPr>
          <w:rFonts w:ascii="Trebuchet MS" w:eastAsia="MS Mincho" w:hAnsi="Trebuchet MS"/>
        </w:rPr>
        <w:t xml:space="preserve"> </w:t>
      </w:r>
      <w:r w:rsidR="007C21B8" w:rsidRPr="003B65A8">
        <w:rPr>
          <w:rFonts w:ascii="Trebuchet MS" w:eastAsia="MS Mincho" w:hAnsi="Trebuchet MS"/>
        </w:rPr>
        <w:t xml:space="preserve">vor fi prezenţi în data de </w:t>
      </w:r>
      <w:r w:rsidR="007404CA" w:rsidRPr="003B65A8">
        <w:rPr>
          <w:rFonts w:ascii="Trebuchet MS" w:eastAsia="MS Mincho" w:hAnsi="Trebuchet MS"/>
        </w:rPr>
        <w:t>26</w:t>
      </w:r>
      <w:r w:rsidR="007C21B8" w:rsidRPr="003B65A8">
        <w:rPr>
          <w:rFonts w:ascii="Trebuchet MS" w:eastAsia="MS Mincho" w:hAnsi="Trebuchet MS"/>
        </w:rPr>
        <w:t>.09</w:t>
      </w:r>
      <w:r w:rsidRPr="003B65A8">
        <w:rPr>
          <w:rFonts w:ascii="Trebuchet MS" w:eastAsia="MS Mincho" w:hAnsi="Trebuchet MS"/>
        </w:rPr>
        <w:t>.2022 la ora 10</w:t>
      </w:r>
      <w:r w:rsidRPr="003B65A8">
        <w:rPr>
          <w:rFonts w:ascii="Trebuchet MS" w:eastAsia="MS Mincho" w:hAnsi="Trebuchet MS"/>
          <w:vertAlign w:val="superscript"/>
        </w:rPr>
        <w:t>00</w:t>
      </w:r>
      <w:r w:rsidRPr="003B65A8">
        <w:rPr>
          <w:rFonts w:ascii="Trebuchet MS" w:eastAsia="MS Mincho" w:hAnsi="Trebuchet MS"/>
        </w:rPr>
        <w:t xml:space="preserve"> la sediul Ministerului Mediului, Apelor și Pădurilor, bld. Libertății, Nr. 12, Sector 5, București.</w:t>
      </w:r>
    </w:p>
    <w:p w14:paraId="4D9EC1F8" w14:textId="5CCAA8FF" w:rsidR="006B078B" w:rsidRPr="003B65A8" w:rsidRDefault="00511526" w:rsidP="00511526">
      <w:pPr>
        <w:pStyle w:val="BodyText"/>
        <w:tabs>
          <w:tab w:val="left" w:pos="195"/>
          <w:tab w:val="left" w:pos="426"/>
        </w:tabs>
        <w:spacing w:after="0"/>
        <w:ind w:right="130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tab/>
      </w:r>
      <w:r w:rsidRPr="003B65A8">
        <w:rPr>
          <w:rFonts w:ascii="Trebuchet MS" w:hAnsi="Trebuchet MS"/>
          <w:color w:val="080808"/>
          <w:w w:val="105"/>
        </w:rPr>
        <w:tab/>
        <w:t xml:space="preserve"> I</w:t>
      </w:r>
      <w:r w:rsidR="006B078B" w:rsidRPr="003B65A8">
        <w:rPr>
          <w:rFonts w:ascii="Trebuchet MS" w:hAnsi="Trebuchet MS"/>
          <w:color w:val="080808"/>
          <w:w w:val="105"/>
        </w:rPr>
        <w:t>nforma</w:t>
      </w:r>
      <w:r w:rsidR="008E5F1B" w:rsidRPr="003B65A8">
        <w:rPr>
          <w:rFonts w:ascii="Trebuchet MS" w:hAnsi="Trebuchet MS"/>
          <w:color w:val="080808"/>
          <w:w w:val="105"/>
        </w:rPr>
        <w:t>ț</w:t>
      </w:r>
      <w:r w:rsidR="006B078B" w:rsidRPr="003B65A8">
        <w:rPr>
          <w:rFonts w:ascii="Trebuchet MS" w:hAnsi="Trebuchet MS"/>
          <w:color w:val="080808"/>
          <w:w w:val="105"/>
        </w:rPr>
        <w:t>ii suplimentare privind concursul pot fi ob</w:t>
      </w:r>
      <w:r w:rsidR="00DA773A" w:rsidRPr="003B65A8">
        <w:rPr>
          <w:rFonts w:ascii="Trebuchet MS" w:hAnsi="Trebuchet MS"/>
          <w:color w:val="080808"/>
          <w:w w:val="105"/>
        </w:rPr>
        <w:t>tinute la telefon 021/</w:t>
      </w:r>
      <w:r w:rsidR="007C21B8" w:rsidRPr="003B65A8">
        <w:rPr>
          <w:rFonts w:ascii="Trebuchet MS" w:hAnsi="Trebuchet MS"/>
          <w:color w:val="080808"/>
          <w:w w:val="105"/>
        </w:rPr>
        <w:t>408.95.16</w:t>
      </w:r>
      <w:r w:rsidR="006B078B" w:rsidRPr="003B65A8">
        <w:rPr>
          <w:rFonts w:ascii="Trebuchet MS" w:hAnsi="Trebuchet MS"/>
          <w:color w:val="080808"/>
          <w:w w:val="105"/>
        </w:rPr>
        <w:t xml:space="preserve">, secretariatul concursului va fi asigurat de doamna </w:t>
      </w:r>
      <w:r w:rsidR="007C21B8" w:rsidRPr="003B65A8">
        <w:rPr>
          <w:rFonts w:ascii="Trebuchet MS" w:hAnsi="Trebuchet MS"/>
          <w:color w:val="080808"/>
          <w:w w:val="105"/>
        </w:rPr>
        <w:t>Florentina Năstase</w:t>
      </w:r>
      <w:r w:rsidR="006B078B" w:rsidRPr="003B65A8">
        <w:rPr>
          <w:rFonts w:ascii="Trebuchet MS" w:hAnsi="Trebuchet MS"/>
          <w:color w:val="080808"/>
          <w:w w:val="105"/>
        </w:rPr>
        <w:t xml:space="preserve">, consilier </w:t>
      </w:r>
      <w:r w:rsidR="008E5F1B" w:rsidRPr="003B65A8">
        <w:rPr>
          <w:rFonts w:ascii="Trebuchet MS" w:hAnsi="Trebuchet MS"/>
          <w:color w:val="080808"/>
          <w:w w:val="105"/>
        </w:rPr>
        <w:t>în</w:t>
      </w:r>
      <w:r w:rsidR="006B078B" w:rsidRPr="003B65A8">
        <w:rPr>
          <w:rFonts w:ascii="Trebuchet MS" w:hAnsi="Trebuchet MS"/>
          <w:color w:val="080808"/>
          <w:w w:val="105"/>
        </w:rPr>
        <w:t xml:space="preserve"> cadrul Serviciului Gestionare Resurse Umane, telefon: 021.408.95.</w:t>
      </w:r>
      <w:r w:rsidR="007C21B8" w:rsidRPr="003B65A8">
        <w:rPr>
          <w:rFonts w:ascii="Trebuchet MS" w:hAnsi="Trebuchet MS"/>
          <w:color w:val="080808"/>
          <w:w w:val="105"/>
        </w:rPr>
        <w:t>16</w:t>
      </w:r>
      <w:r w:rsidR="006B078B" w:rsidRPr="003B65A8">
        <w:rPr>
          <w:rFonts w:ascii="Trebuchet MS" w:hAnsi="Trebuchet MS"/>
          <w:color w:val="080808"/>
          <w:w w:val="105"/>
        </w:rPr>
        <w:t>,</w:t>
      </w:r>
      <w:r w:rsidR="008E5F1B" w:rsidRPr="003B65A8">
        <w:rPr>
          <w:rFonts w:ascii="Trebuchet MS" w:hAnsi="Trebuchet MS"/>
          <w:color w:val="080808"/>
          <w:w w:val="105"/>
        </w:rPr>
        <w:t xml:space="preserve"> </w:t>
      </w:r>
      <w:hyperlink r:id="rId9" w:history="1">
        <w:r w:rsidR="007C21B8" w:rsidRPr="003B65A8">
          <w:rPr>
            <w:rStyle w:val="Hyperlink"/>
            <w:rFonts w:ascii="Trebuchet MS" w:hAnsi="Trebuchet MS"/>
          </w:rPr>
          <w:t>florentina.nastase@mmediu.ro.</w:t>
        </w:r>
      </w:hyperlink>
    </w:p>
    <w:p w14:paraId="0EE1B7A3" w14:textId="5924FCF9" w:rsidR="006B078B" w:rsidRPr="003B65A8" w:rsidRDefault="00511526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</w:rPr>
      </w:pPr>
      <w:r w:rsidRPr="003B65A8">
        <w:rPr>
          <w:rFonts w:ascii="Trebuchet MS" w:hAnsi="Trebuchet MS"/>
          <w:color w:val="080808"/>
          <w:w w:val="105"/>
        </w:rPr>
        <w:tab/>
        <w:t xml:space="preserve">    </w:t>
      </w:r>
      <w:r w:rsidR="008E5F1B" w:rsidRPr="003B65A8">
        <w:rPr>
          <w:rFonts w:ascii="Trebuchet MS" w:hAnsi="Trebuchet MS"/>
          <w:color w:val="080808"/>
          <w:w w:val="105"/>
        </w:rPr>
        <w:t>Î</w:t>
      </w:r>
      <w:r w:rsidR="006B078B" w:rsidRPr="003B65A8">
        <w:rPr>
          <w:rFonts w:ascii="Trebuchet MS" w:hAnsi="Trebuchet MS"/>
          <w:color w:val="080808"/>
          <w:w w:val="105"/>
        </w:rPr>
        <w:t>n vederea particip</w:t>
      </w:r>
      <w:r w:rsidR="008E5F1B" w:rsidRPr="003B65A8">
        <w:rPr>
          <w:rFonts w:ascii="Trebuchet MS" w:hAnsi="Trebuchet MS"/>
          <w:color w:val="080808"/>
          <w:w w:val="105"/>
        </w:rPr>
        <w:t>ă</w:t>
      </w:r>
      <w:r w:rsidR="006B078B" w:rsidRPr="003B65A8">
        <w:rPr>
          <w:rFonts w:ascii="Trebuchet MS" w:hAnsi="Trebuchet MS"/>
          <w:color w:val="080808"/>
          <w:w w:val="105"/>
        </w:rPr>
        <w:t xml:space="preserve">rii la concurs, </w:t>
      </w:r>
      <w:r w:rsidR="008E5F1B" w:rsidRPr="003B65A8">
        <w:rPr>
          <w:rFonts w:ascii="Trebuchet MS" w:hAnsi="Trebuchet MS"/>
          <w:color w:val="080808"/>
          <w:w w:val="105"/>
        </w:rPr>
        <w:t>în</w:t>
      </w:r>
      <w:r w:rsidR="006B078B" w:rsidRPr="003B65A8">
        <w:rPr>
          <w:rFonts w:ascii="Trebuchet MS" w:hAnsi="Trebuchet MS"/>
          <w:color w:val="080808"/>
          <w:w w:val="105"/>
        </w:rPr>
        <w:t xml:space="preserve"> termen de </w:t>
      </w:r>
      <w:r w:rsidR="00A05BBB" w:rsidRPr="003B65A8">
        <w:rPr>
          <w:rFonts w:ascii="Trebuchet MS" w:hAnsi="Trebuchet MS"/>
          <w:color w:val="080808"/>
          <w:w w:val="105"/>
        </w:rPr>
        <w:t>20</w:t>
      </w:r>
      <w:r w:rsidR="006B078B" w:rsidRPr="003B65A8">
        <w:rPr>
          <w:rFonts w:ascii="Trebuchet MS" w:hAnsi="Trebuchet MS"/>
          <w:color w:val="080808"/>
          <w:w w:val="105"/>
        </w:rPr>
        <w:t xml:space="preserve"> zile de la data publicarii anuntului pe site­ul ANFP  </w:t>
      </w:r>
      <w:r w:rsidR="008E5F1B" w:rsidRPr="003B65A8">
        <w:rPr>
          <w:rFonts w:ascii="Trebuchet MS" w:hAnsi="Trebuchet MS"/>
          <w:color w:val="080808"/>
          <w:w w:val="105"/>
        </w:rPr>
        <w:t>și pe</w:t>
      </w:r>
      <w:r w:rsidR="006B078B" w:rsidRPr="003B65A8">
        <w:rPr>
          <w:rFonts w:ascii="Trebuchet MS" w:hAnsi="Trebuchet MS"/>
          <w:color w:val="080808"/>
          <w:w w:val="105"/>
        </w:rPr>
        <w:t xml:space="preserve"> site-ul ministerului (perioada </w:t>
      </w:r>
      <w:r w:rsidR="00E866BF" w:rsidRPr="003B65A8">
        <w:rPr>
          <w:rFonts w:ascii="Trebuchet MS" w:eastAsia="MS Mincho" w:hAnsi="Trebuchet MS"/>
        </w:rPr>
        <w:t>23</w:t>
      </w:r>
      <w:r w:rsidR="007C21B8" w:rsidRPr="003B65A8">
        <w:rPr>
          <w:rFonts w:ascii="Trebuchet MS" w:eastAsia="MS Mincho" w:hAnsi="Trebuchet MS"/>
        </w:rPr>
        <w:t xml:space="preserve">.08.2022 - </w:t>
      </w:r>
      <w:r w:rsidR="00E866BF" w:rsidRPr="003B65A8">
        <w:rPr>
          <w:rFonts w:ascii="Trebuchet MS" w:eastAsia="MS Mincho" w:hAnsi="Trebuchet MS"/>
        </w:rPr>
        <w:t>12</w:t>
      </w:r>
      <w:r w:rsidR="002344CF" w:rsidRPr="003B65A8">
        <w:rPr>
          <w:rFonts w:ascii="Trebuchet MS" w:eastAsia="MS Mincho" w:hAnsi="Trebuchet MS"/>
        </w:rPr>
        <w:t>.0</w:t>
      </w:r>
      <w:r w:rsidR="00F0071C" w:rsidRPr="003B65A8">
        <w:rPr>
          <w:rFonts w:ascii="Trebuchet MS" w:eastAsia="MS Mincho" w:hAnsi="Trebuchet MS"/>
        </w:rPr>
        <w:t>9</w:t>
      </w:r>
      <w:r w:rsidR="002344CF" w:rsidRPr="003B65A8">
        <w:rPr>
          <w:rFonts w:ascii="Trebuchet MS" w:eastAsia="MS Mincho" w:hAnsi="Trebuchet MS"/>
        </w:rPr>
        <w:t>.2022</w:t>
      </w:r>
      <w:r w:rsidR="006B078B" w:rsidRPr="003B65A8">
        <w:rPr>
          <w:rFonts w:ascii="Trebuchet MS" w:hAnsi="Trebuchet MS"/>
          <w:color w:val="080808"/>
          <w:w w:val="105"/>
        </w:rPr>
        <w:t>, inclusiv), candidatii pot depune</w:t>
      </w:r>
      <w:r w:rsidR="00C96510" w:rsidRPr="003B65A8">
        <w:rPr>
          <w:rFonts w:ascii="Trebuchet MS" w:hAnsi="Trebuchet MS"/>
          <w:color w:val="080808"/>
          <w:w w:val="105"/>
        </w:rPr>
        <w:t xml:space="preserve"> </w:t>
      </w:r>
      <w:r w:rsidR="006B078B" w:rsidRPr="003B65A8">
        <w:rPr>
          <w:rFonts w:ascii="Trebuchet MS" w:hAnsi="Trebuchet MS"/>
          <w:color w:val="080808"/>
          <w:w w:val="105"/>
        </w:rPr>
        <w:t xml:space="preserve">dosarul de </w:t>
      </w:r>
      <w:r w:rsidR="00C96510" w:rsidRPr="003B65A8">
        <w:rPr>
          <w:rFonts w:ascii="Trebuchet MS" w:hAnsi="Trebuchet MS"/>
          <w:color w:val="080808"/>
          <w:w w:val="105"/>
        </w:rPr>
        <w:t>î</w:t>
      </w:r>
      <w:r w:rsidR="006B078B" w:rsidRPr="003B65A8">
        <w:rPr>
          <w:rFonts w:ascii="Trebuchet MS" w:hAnsi="Trebuchet MS"/>
          <w:color w:val="080808"/>
          <w:w w:val="105"/>
        </w:rPr>
        <w:t xml:space="preserve">nscriere la concurs la Serviciul Gestionare Resurse Umane, </w:t>
      </w:r>
      <w:r w:rsidR="00C96510" w:rsidRPr="003B65A8">
        <w:rPr>
          <w:rFonts w:ascii="Trebuchet MS" w:hAnsi="Trebuchet MS"/>
          <w:color w:val="080808"/>
          <w:w w:val="105"/>
        </w:rPr>
        <w:t>în</w:t>
      </w:r>
      <w:r w:rsidR="006B078B" w:rsidRPr="003B65A8">
        <w:rPr>
          <w:rFonts w:ascii="Trebuchet MS" w:hAnsi="Trebuchet MS"/>
          <w:color w:val="080808"/>
          <w:w w:val="105"/>
        </w:rPr>
        <w:t xml:space="preserve"> intervalul orar 8</w:t>
      </w:r>
      <w:r w:rsidR="006B078B" w:rsidRPr="003B65A8">
        <w:rPr>
          <w:rFonts w:ascii="Trebuchet MS" w:hAnsi="Trebuchet MS"/>
          <w:color w:val="080808"/>
          <w:w w:val="105"/>
          <w:vertAlign w:val="superscript"/>
        </w:rPr>
        <w:t>30</w:t>
      </w:r>
      <w:r w:rsidR="006B078B" w:rsidRPr="003B65A8">
        <w:rPr>
          <w:rFonts w:ascii="Trebuchet MS" w:hAnsi="Trebuchet MS"/>
          <w:color w:val="080808"/>
          <w:w w:val="105"/>
        </w:rPr>
        <w:t>-17</w:t>
      </w:r>
      <w:r w:rsidR="006B078B" w:rsidRPr="003B65A8">
        <w:rPr>
          <w:rFonts w:ascii="Trebuchet MS" w:hAnsi="Trebuchet MS"/>
          <w:color w:val="080808"/>
          <w:w w:val="105"/>
          <w:vertAlign w:val="superscript"/>
        </w:rPr>
        <w:t>0</w:t>
      </w:r>
      <w:r w:rsidR="00C96510" w:rsidRPr="003B65A8">
        <w:rPr>
          <w:rFonts w:ascii="Trebuchet MS" w:hAnsi="Trebuchet MS"/>
          <w:color w:val="080808"/>
          <w:w w:val="105"/>
          <w:vertAlign w:val="superscript"/>
        </w:rPr>
        <w:t>0</w:t>
      </w:r>
      <w:r w:rsidR="006B078B" w:rsidRPr="003B65A8">
        <w:rPr>
          <w:rFonts w:ascii="Trebuchet MS" w:hAnsi="Trebuchet MS"/>
          <w:color w:val="080808"/>
          <w:w w:val="105"/>
        </w:rPr>
        <w:t xml:space="preserve"> de luni pana joi, iar vineri </w:t>
      </w:r>
      <w:r w:rsidR="00C96510" w:rsidRPr="003B65A8">
        <w:rPr>
          <w:rFonts w:ascii="Trebuchet MS" w:hAnsi="Trebuchet MS"/>
          <w:color w:val="080808"/>
          <w:w w:val="105"/>
        </w:rPr>
        <w:t>în</w:t>
      </w:r>
      <w:r w:rsidR="006B078B" w:rsidRPr="003B65A8">
        <w:rPr>
          <w:rFonts w:ascii="Trebuchet MS" w:hAnsi="Trebuchet MS"/>
          <w:color w:val="080808"/>
          <w:w w:val="105"/>
        </w:rPr>
        <w:t xml:space="preserve"> intervalul orar 8</w:t>
      </w:r>
      <w:r w:rsidR="006B078B" w:rsidRPr="003B65A8">
        <w:rPr>
          <w:rFonts w:ascii="Trebuchet MS" w:hAnsi="Trebuchet MS"/>
          <w:color w:val="080808"/>
          <w:w w:val="105"/>
          <w:vertAlign w:val="superscript"/>
        </w:rPr>
        <w:t>30</w:t>
      </w:r>
      <w:r w:rsidR="006B078B" w:rsidRPr="003B65A8">
        <w:rPr>
          <w:rFonts w:ascii="Trebuchet MS" w:hAnsi="Trebuchet MS"/>
          <w:color w:val="080808"/>
          <w:w w:val="105"/>
        </w:rPr>
        <w:t>-14</w:t>
      </w:r>
      <w:r w:rsidR="006B078B" w:rsidRPr="003B65A8">
        <w:rPr>
          <w:rFonts w:ascii="Trebuchet MS" w:hAnsi="Trebuchet MS"/>
          <w:color w:val="080808"/>
          <w:w w:val="105"/>
          <w:vertAlign w:val="superscript"/>
        </w:rPr>
        <w:t>30</w:t>
      </w:r>
      <w:r w:rsidR="006B078B" w:rsidRPr="003B65A8">
        <w:rPr>
          <w:rFonts w:ascii="Trebuchet MS" w:hAnsi="Trebuchet MS"/>
          <w:color w:val="080808"/>
          <w:w w:val="105"/>
        </w:rPr>
        <w:t xml:space="preserve"> (camera </w:t>
      </w:r>
      <w:r w:rsidR="00BD3FA9" w:rsidRPr="003B65A8">
        <w:rPr>
          <w:rFonts w:ascii="Trebuchet MS" w:hAnsi="Trebuchet MS"/>
          <w:color w:val="080808"/>
          <w:w w:val="105"/>
        </w:rPr>
        <w:t>306</w:t>
      </w:r>
      <w:r w:rsidR="006B078B" w:rsidRPr="003B65A8">
        <w:rPr>
          <w:rFonts w:ascii="Trebuchet MS" w:hAnsi="Trebuchet MS"/>
          <w:color w:val="080808"/>
          <w:w w:val="105"/>
        </w:rPr>
        <w:t>, etaj II).</w:t>
      </w:r>
    </w:p>
    <w:p w14:paraId="24B5D936" w14:textId="77777777" w:rsidR="00BD3FA9" w:rsidRPr="003B65A8" w:rsidRDefault="00BD3FA9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</w:rPr>
      </w:pPr>
    </w:p>
    <w:p w14:paraId="32D5E74A" w14:textId="5316BE33" w:rsidR="00F157F0" w:rsidRPr="003B65A8" w:rsidRDefault="00F157F0" w:rsidP="00B44DAA">
      <w:pPr>
        <w:pStyle w:val="BodyText"/>
        <w:tabs>
          <w:tab w:val="left" w:pos="195"/>
        </w:tabs>
        <w:spacing w:after="0" w:line="250" w:lineRule="exact"/>
        <w:ind w:right="108"/>
        <w:jc w:val="both"/>
        <w:rPr>
          <w:rFonts w:ascii="Trebuchet MS" w:hAnsi="Trebuchet MS"/>
          <w:color w:val="080808"/>
          <w:w w:val="105"/>
        </w:rPr>
      </w:pPr>
    </w:p>
    <w:p w14:paraId="3E15D272" w14:textId="5D6068E0" w:rsidR="00F157F0" w:rsidRPr="003B65A8" w:rsidRDefault="00F157F0" w:rsidP="00BD3FA9">
      <w:pPr>
        <w:rPr>
          <w:rFonts w:ascii="Trebuchet MS" w:eastAsia="MS Mincho" w:hAnsi="Trebuchet MS"/>
          <w:b/>
        </w:rPr>
      </w:pPr>
      <w:r w:rsidRPr="003B65A8">
        <w:rPr>
          <w:rFonts w:ascii="Trebuchet MS" w:eastAsia="MS Mincho" w:hAnsi="Trebuchet MS"/>
          <w:b/>
        </w:rPr>
        <w:t xml:space="preserve">PROBA SCRISĂ </w:t>
      </w:r>
      <w:r w:rsidR="00FF5E09" w:rsidRPr="003B65A8">
        <w:rPr>
          <w:rFonts w:ascii="Trebuchet MS" w:eastAsia="MS Mincho" w:hAnsi="Trebuchet MS"/>
          <w:b/>
        </w:rPr>
        <w:t xml:space="preserve">va avea loc în data de </w:t>
      </w:r>
      <w:r w:rsidR="007404CA" w:rsidRPr="003B65A8">
        <w:rPr>
          <w:rFonts w:ascii="Trebuchet MS" w:eastAsia="MS Mincho" w:hAnsi="Trebuchet MS"/>
          <w:b/>
        </w:rPr>
        <w:t>26</w:t>
      </w:r>
      <w:r w:rsidRPr="003B65A8">
        <w:rPr>
          <w:rFonts w:ascii="Trebuchet MS" w:eastAsia="MS Mincho" w:hAnsi="Trebuchet MS"/>
          <w:b/>
        </w:rPr>
        <w:t>.</w:t>
      </w:r>
      <w:r w:rsidR="00FF5E09" w:rsidRPr="003B65A8">
        <w:rPr>
          <w:rFonts w:ascii="Trebuchet MS" w:eastAsia="MS Mincho" w:hAnsi="Trebuchet MS"/>
          <w:b/>
        </w:rPr>
        <w:t>09</w:t>
      </w:r>
      <w:r w:rsidRPr="003B65A8">
        <w:rPr>
          <w:rFonts w:ascii="Trebuchet MS" w:eastAsia="MS Mincho" w:hAnsi="Trebuchet MS"/>
          <w:b/>
        </w:rPr>
        <w:t>.202</w:t>
      </w:r>
      <w:r w:rsidR="008F770C" w:rsidRPr="003B65A8">
        <w:rPr>
          <w:rFonts w:ascii="Trebuchet MS" w:eastAsia="MS Mincho" w:hAnsi="Trebuchet MS"/>
          <w:b/>
        </w:rPr>
        <w:t>2</w:t>
      </w:r>
      <w:r w:rsidRPr="003B65A8">
        <w:rPr>
          <w:rFonts w:ascii="Trebuchet MS" w:eastAsia="MS Mincho" w:hAnsi="Trebuchet MS"/>
          <w:b/>
        </w:rPr>
        <w:t xml:space="preserve"> </w:t>
      </w:r>
      <w:r w:rsidR="008F770C" w:rsidRPr="003B65A8">
        <w:rPr>
          <w:rFonts w:ascii="Trebuchet MS" w:eastAsia="MS Mincho" w:hAnsi="Trebuchet MS"/>
          <w:bCs/>
        </w:rPr>
        <w:t>de la</w:t>
      </w:r>
      <w:r w:rsidR="008F770C" w:rsidRPr="003B65A8">
        <w:rPr>
          <w:rFonts w:ascii="Trebuchet MS" w:eastAsia="MS Mincho" w:hAnsi="Trebuchet MS"/>
          <w:b/>
        </w:rPr>
        <w:t xml:space="preserve"> </w:t>
      </w:r>
      <w:r w:rsidR="00A30C0C" w:rsidRPr="003B65A8">
        <w:rPr>
          <w:rFonts w:ascii="Trebuchet MS" w:eastAsia="MS Mincho" w:hAnsi="Trebuchet MS"/>
          <w:bCs/>
        </w:rPr>
        <w:t>ora</w:t>
      </w:r>
      <w:r w:rsidRPr="003B65A8">
        <w:rPr>
          <w:rFonts w:ascii="Trebuchet MS" w:eastAsia="MS Mincho" w:hAnsi="Trebuchet MS"/>
          <w:b/>
        </w:rPr>
        <w:t xml:space="preserve"> 10</w:t>
      </w:r>
      <w:r w:rsidR="008F770C" w:rsidRPr="003B65A8">
        <w:rPr>
          <w:rFonts w:ascii="Trebuchet MS" w:eastAsia="MS Mincho" w:hAnsi="Trebuchet MS"/>
          <w:b/>
          <w:vertAlign w:val="superscript"/>
        </w:rPr>
        <w:t>00</w:t>
      </w:r>
    </w:p>
    <w:p w14:paraId="6F5AA4A9" w14:textId="77777777" w:rsidR="00BD3FA9" w:rsidRPr="003B65A8" w:rsidRDefault="00BD3FA9" w:rsidP="00BD3FA9">
      <w:pPr>
        <w:rPr>
          <w:rFonts w:ascii="Trebuchet MS" w:eastAsia="MS Mincho" w:hAnsi="Trebuchet MS"/>
          <w:b/>
        </w:rPr>
      </w:pPr>
    </w:p>
    <w:p w14:paraId="2A8B8CD6" w14:textId="46A6AD35" w:rsidR="00F157F0" w:rsidRPr="003B65A8" w:rsidRDefault="00F157F0" w:rsidP="00BD3FA9">
      <w:pPr>
        <w:pStyle w:val="BodyText"/>
        <w:tabs>
          <w:tab w:val="left" w:pos="195"/>
        </w:tabs>
        <w:spacing w:after="0" w:line="250" w:lineRule="exact"/>
        <w:ind w:right="108"/>
        <w:rPr>
          <w:rFonts w:ascii="Trebuchet MS" w:hAnsi="Trebuchet MS"/>
          <w:color w:val="080808"/>
          <w:w w:val="105"/>
        </w:rPr>
      </w:pPr>
    </w:p>
    <w:p w14:paraId="38DDEA68" w14:textId="5AB802FF" w:rsidR="006B078B" w:rsidRPr="003B65A8" w:rsidRDefault="006B078B" w:rsidP="00B44DAA">
      <w:pPr>
        <w:pStyle w:val="BodyText"/>
        <w:tabs>
          <w:tab w:val="left" w:pos="195"/>
        </w:tabs>
        <w:spacing w:after="0" w:line="232" w:lineRule="auto"/>
        <w:ind w:right="154"/>
        <w:jc w:val="both"/>
        <w:rPr>
          <w:rFonts w:ascii="Trebuchet MS" w:hAnsi="Trebuchet MS"/>
        </w:rPr>
      </w:pPr>
      <w:r w:rsidRPr="003B65A8">
        <w:rPr>
          <w:rFonts w:ascii="Trebuchet MS" w:hAnsi="Trebuchet MS"/>
          <w:b/>
          <w:color w:val="080808"/>
          <w:w w:val="105"/>
        </w:rPr>
        <w:t>CONDI</w:t>
      </w:r>
      <w:r w:rsidR="00A05BBB" w:rsidRPr="003B65A8">
        <w:rPr>
          <w:rFonts w:ascii="Trebuchet MS" w:hAnsi="Trebuchet MS"/>
          <w:b/>
          <w:color w:val="080808"/>
          <w:w w:val="105"/>
        </w:rPr>
        <w:t>Ț</w:t>
      </w:r>
      <w:r w:rsidRPr="003B65A8">
        <w:rPr>
          <w:rFonts w:ascii="Trebuchet MS" w:hAnsi="Trebuchet MS"/>
          <w:b/>
          <w:color w:val="080808"/>
          <w:w w:val="105"/>
        </w:rPr>
        <w:t>IILE GENERALE</w:t>
      </w:r>
      <w:r w:rsidRPr="003B65A8">
        <w:rPr>
          <w:rFonts w:ascii="Trebuchet MS" w:hAnsi="Trebuchet MS"/>
          <w:b/>
          <w:color w:val="080808"/>
          <w:spacing w:val="-15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sunt</w:t>
      </w:r>
      <w:r w:rsidRPr="003B65A8">
        <w:rPr>
          <w:rFonts w:ascii="Trebuchet MS" w:hAnsi="Trebuchet MS"/>
          <w:color w:val="080808"/>
          <w:spacing w:val="-4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prevazute</w:t>
      </w:r>
      <w:r w:rsidRPr="003B65A8">
        <w:rPr>
          <w:rFonts w:ascii="Trebuchet MS" w:hAnsi="Trebuchet MS"/>
          <w:color w:val="080808"/>
          <w:spacing w:val="-15"/>
          <w:w w:val="105"/>
        </w:rPr>
        <w:t xml:space="preserve"> </w:t>
      </w:r>
      <w:r w:rsidR="000953BB" w:rsidRPr="003B65A8">
        <w:rPr>
          <w:rFonts w:ascii="Trebuchet MS" w:hAnsi="Trebuchet MS"/>
          <w:color w:val="080808"/>
          <w:spacing w:val="-15"/>
          <w:w w:val="105"/>
        </w:rPr>
        <w:t>î</w:t>
      </w:r>
      <w:r w:rsidRPr="003B65A8">
        <w:rPr>
          <w:rFonts w:ascii="Trebuchet MS" w:hAnsi="Trebuchet MS"/>
          <w:color w:val="080808"/>
          <w:w w:val="105"/>
        </w:rPr>
        <w:t>n</w:t>
      </w:r>
      <w:r w:rsidRPr="003B65A8">
        <w:rPr>
          <w:rFonts w:ascii="Trebuchet MS" w:hAnsi="Trebuchet MS"/>
          <w:color w:val="080808"/>
          <w:spacing w:val="-5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articolul</w:t>
      </w:r>
      <w:r w:rsidRPr="003B65A8">
        <w:rPr>
          <w:rFonts w:ascii="Trebuchet MS" w:hAnsi="Trebuchet MS"/>
          <w:color w:val="080808"/>
          <w:spacing w:val="-9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465</w:t>
      </w:r>
      <w:r w:rsidRPr="003B65A8">
        <w:rPr>
          <w:rFonts w:ascii="Trebuchet MS" w:hAnsi="Trebuchet MS"/>
          <w:color w:val="080808"/>
          <w:spacing w:val="-15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alin. (1)</w:t>
      </w:r>
      <w:r w:rsidRPr="003B65A8">
        <w:rPr>
          <w:rFonts w:ascii="Trebuchet MS" w:hAnsi="Trebuchet MS"/>
          <w:color w:val="080808"/>
          <w:spacing w:val="-14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din</w:t>
      </w:r>
      <w:r w:rsidRPr="003B65A8">
        <w:rPr>
          <w:rFonts w:ascii="Trebuchet MS" w:hAnsi="Trebuchet MS"/>
          <w:color w:val="080808"/>
          <w:spacing w:val="-8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Ordonanta</w:t>
      </w:r>
      <w:r w:rsidRPr="003B65A8">
        <w:rPr>
          <w:rFonts w:ascii="Trebuchet MS" w:hAnsi="Trebuchet MS"/>
          <w:color w:val="080808"/>
          <w:spacing w:val="-1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de urgenta</w:t>
      </w:r>
      <w:r w:rsidRPr="003B65A8">
        <w:rPr>
          <w:rFonts w:ascii="Trebuchet MS" w:hAnsi="Trebuchet MS"/>
          <w:color w:val="080808"/>
          <w:spacing w:val="-2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a</w:t>
      </w:r>
      <w:r w:rsidRPr="003B65A8">
        <w:rPr>
          <w:rFonts w:ascii="Trebuchet MS" w:hAnsi="Trebuchet MS"/>
          <w:color w:val="080808"/>
          <w:spacing w:val="-9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Guvernului nr.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57</w:t>
      </w:r>
      <w:r w:rsidR="00214DDF" w:rsidRPr="003B65A8">
        <w:rPr>
          <w:rFonts w:ascii="Trebuchet MS" w:hAnsi="Trebuchet MS"/>
          <w:color w:val="080808"/>
          <w:w w:val="105"/>
        </w:rPr>
        <w:t>/</w:t>
      </w:r>
      <w:r w:rsidRPr="003B65A8">
        <w:rPr>
          <w:rFonts w:ascii="Trebuchet MS" w:hAnsi="Trebuchet MS"/>
          <w:color w:val="080808"/>
          <w:w w:val="105"/>
        </w:rPr>
        <w:t>2019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privind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Codul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administrativ,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cu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modificaril</w:t>
      </w:r>
      <w:r w:rsidR="007D405B" w:rsidRPr="003B65A8">
        <w:rPr>
          <w:rFonts w:ascii="Trebuchet MS" w:hAnsi="Trebuchet MS"/>
          <w:color w:val="080808"/>
          <w:w w:val="105"/>
        </w:rPr>
        <w:t xml:space="preserve">e și </w:t>
      </w:r>
      <w:r w:rsidRPr="003B65A8">
        <w:rPr>
          <w:rFonts w:ascii="Trebuchet MS" w:hAnsi="Trebuchet MS"/>
          <w:color w:val="080808"/>
          <w:w w:val="105"/>
        </w:rPr>
        <w:t>completarile</w:t>
      </w:r>
      <w:r w:rsidRPr="003B65A8">
        <w:rPr>
          <w:rFonts w:ascii="Trebuchet MS" w:hAnsi="Trebuchet MS"/>
          <w:color w:val="080808"/>
          <w:spacing w:val="40"/>
          <w:w w:val="105"/>
        </w:rPr>
        <w:t xml:space="preserve"> </w:t>
      </w:r>
      <w:r w:rsidRPr="003B65A8">
        <w:rPr>
          <w:rFonts w:ascii="Trebuchet MS" w:hAnsi="Trebuchet MS"/>
          <w:color w:val="080808"/>
          <w:w w:val="105"/>
        </w:rPr>
        <w:t>ulterioare.</w:t>
      </w:r>
    </w:p>
    <w:p w14:paraId="34767C90" w14:textId="77777777" w:rsidR="006B078B" w:rsidRPr="003B65A8" w:rsidRDefault="006B078B" w:rsidP="00B44DAA">
      <w:pPr>
        <w:tabs>
          <w:tab w:val="left" w:pos="195"/>
        </w:tabs>
        <w:rPr>
          <w:rFonts w:ascii="Trebuchet MS" w:hAnsi="Trebuchet MS"/>
        </w:rPr>
      </w:pPr>
    </w:p>
    <w:p w14:paraId="4169D17C" w14:textId="1243EA95" w:rsidR="00A05BBB" w:rsidRPr="003B65A8" w:rsidRDefault="00A05BBB" w:rsidP="00B44DAA">
      <w:pPr>
        <w:tabs>
          <w:tab w:val="left" w:pos="195"/>
        </w:tabs>
        <w:jc w:val="both"/>
        <w:rPr>
          <w:rFonts w:ascii="Trebuchet MS" w:hAnsi="Trebuchet MS"/>
          <w:b/>
        </w:rPr>
      </w:pPr>
      <w:r w:rsidRPr="003B65A8">
        <w:rPr>
          <w:rFonts w:ascii="Trebuchet MS" w:hAnsi="Trebuchet MS"/>
          <w:b/>
          <w:color w:val="080808"/>
          <w:w w:val="105"/>
        </w:rPr>
        <w:t>CONDIȚII</w:t>
      </w:r>
      <w:r w:rsidRPr="003B65A8">
        <w:rPr>
          <w:rFonts w:ascii="Trebuchet MS" w:hAnsi="Trebuchet MS"/>
          <w:b/>
          <w:color w:val="080808"/>
          <w:spacing w:val="-16"/>
          <w:w w:val="105"/>
        </w:rPr>
        <w:t xml:space="preserve"> </w:t>
      </w:r>
      <w:r w:rsidRPr="003B65A8">
        <w:rPr>
          <w:rFonts w:ascii="Trebuchet MS" w:hAnsi="Trebuchet MS"/>
          <w:b/>
          <w:color w:val="080808"/>
          <w:w w:val="105"/>
        </w:rPr>
        <w:t>SPECIFICE</w:t>
      </w:r>
    </w:p>
    <w:bookmarkEnd w:id="0"/>
    <w:p w14:paraId="56A448A5" w14:textId="144ED341" w:rsidR="007404CA" w:rsidRPr="003B65A8" w:rsidRDefault="009D3E5A" w:rsidP="00DA773A">
      <w:pPr>
        <w:pStyle w:val="ListParagraph"/>
        <w:numPr>
          <w:ilvl w:val="0"/>
          <w:numId w:val="27"/>
        </w:numPr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studii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universitare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licență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absolvite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cu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diplomă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licență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echivalentă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="007404CA" w:rsidRPr="003B65A8">
        <w:rPr>
          <w:rFonts w:ascii="Trebuchet MS" w:eastAsia="MS Mincho" w:hAnsi="Trebuchet MS"/>
          <w:sz w:val="22"/>
          <w:szCs w:val="22"/>
        </w:rPr>
        <w:t>:</w:t>
      </w:r>
      <w:r w:rsidRPr="003B65A8">
        <w:rPr>
          <w:rFonts w:ascii="Trebuchet MS" w:eastAsia="MS Mincho" w:hAnsi="Trebuchet MS"/>
          <w:sz w:val="22"/>
          <w:szCs w:val="22"/>
        </w:rPr>
        <w:t xml:space="preserve"> </w:t>
      </w:r>
    </w:p>
    <w:p w14:paraId="71401F8A" w14:textId="117F692C" w:rsidR="009D3E5A" w:rsidRPr="00E02328" w:rsidRDefault="00E02328" w:rsidP="00E02328">
      <w:pPr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</w:rPr>
        <w:t xml:space="preserve">           </w:t>
      </w:r>
      <w:r w:rsidR="009D3E5A" w:rsidRPr="00E02328">
        <w:rPr>
          <w:rFonts w:ascii="Trebuchet MS" w:eastAsia="MS Mincho" w:hAnsi="Trebuchet MS"/>
        </w:rPr>
        <w:t xml:space="preserve">domeniul </w:t>
      </w:r>
      <w:r w:rsidR="007404CA" w:rsidRPr="00E02328">
        <w:rPr>
          <w:rFonts w:ascii="Trebuchet MS" w:eastAsia="MS Mincho" w:hAnsi="Trebuchet MS"/>
        </w:rPr>
        <w:t>de licență</w:t>
      </w:r>
      <w:r w:rsidR="005F0B10" w:rsidRPr="00E02328">
        <w:rPr>
          <w:rFonts w:ascii="Trebuchet MS" w:eastAsia="MS Mincho" w:hAnsi="Trebuchet MS"/>
        </w:rPr>
        <w:t>:</w:t>
      </w:r>
      <w:r w:rsidR="007404CA" w:rsidRPr="00E02328">
        <w:rPr>
          <w:rFonts w:ascii="Trebuchet MS" w:eastAsia="MS Mincho" w:hAnsi="Trebuchet MS"/>
        </w:rPr>
        <w:t xml:space="preserve"> </w:t>
      </w:r>
      <w:r w:rsidR="00E96E60" w:rsidRPr="00E02328">
        <w:rPr>
          <w:rFonts w:ascii="Trebuchet MS" w:eastAsia="MS Mincho" w:hAnsi="Trebuchet MS"/>
        </w:rPr>
        <w:t xml:space="preserve">economie/ finanțe/ economie și </w:t>
      </w:r>
      <w:proofErr w:type="spellStart"/>
      <w:r w:rsidR="00E96E60" w:rsidRPr="00E02328">
        <w:rPr>
          <w:rFonts w:ascii="Trebuchet MS" w:eastAsia="MS Mincho" w:hAnsi="Trebuchet MS"/>
        </w:rPr>
        <w:t>afaceri</w:t>
      </w:r>
      <w:proofErr w:type="spellEnd"/>
      <w:r w:rsidR="00E96E60" w:rsidRPr="00E02328">
        <w:rPr>
          <w:rFonts w:ascii="Trebuchet MS" w:eastAsia="MS Mincho" w:hAnsi="Trebuchet MS"/>
        </w:rPr>
        <w:t xml:space="preserve"> </w:t>
      </w:r>
      <w:proofErr w:type="spellStart"/>
      <w:r w:rsidR="00E96E60" w:rsidRPr="00E02328">
        <w:rPr>
          <w:rFonts w:ascii="Trebuchet MS" w:eastAsia="MS Mincho" w:hAnsi="Trebuchet MS"/>
        </w:rPr>
        <w:t>internaționale</w:t>
      </w:r>
      <w:proofErr w:type="spellEnd"/>
      <w:r w:rsidR="000A4D24" w:rsidRPr="00E02328">
        <w:rPr>
          <w:rFonts w:ascii="Trebuchet MS" w:eastAsia="MS Mincho" w:hAnsi="Trebuchet MS"/>
        </w:rPr>
        <w:t>;</w:t>
      </w:r>
    </w:p>
    <w:p w14:paraId="5F53BDEF" w14:textId="77777777" w:rsidR="001C7E31" w:rsidRPr="003B65A8" w:rsidRDefault="00150EED" w:rsidP="00DA773A">
      <w:pPr>
        <w:pStyle w:val="ListParagraph"/>
        <w:numPr>
          <w:ilvl w:val="0"/>
          <w:numId w:val="27"/>
        </w:numPr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vechime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specialitatea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studiilor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necesare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exercitării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funcției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="00894337" w:rsidRPr="003B65A8">
        <w:rPr>
          <w:rFonts w:ascii="Trebuchet MS" w:eastAsia="MS Mincho" w:hAnsi="Trebuchet MS"/>
          <w:sz w:val="22"/>
          <w:szCs w:val="22"/>
        </w:rPr>
        <w:t xml:space="preserve"> </w:t>
      </w:r>
      <w:r w:rsidRPr="003B65A8">
        <w:rPr>
          <w:rFonts w:ascii="Trebuchet MS" w:eastAsia="MS Mincho" w:hAnsi="Trebuchet MS"/>
          <w:sz w:val="22"/>
          <w:szCs w:val="22"/>
        </w:rPr>
        <w:t xml:space="preserve">minimum </w:t>
      </w:r>
      <w:r w:rsidR="00932305" w:rsidRPr="003B65A8">
        <w:rPr>
          <w:rFonts w:ascii="Trebuchet MS" w:eastAsia="MS Mincho" w:hAnsi="Trebuchet MS"/>
          <w:sz w:val="22"/>
          <w:szCs w:val="22"/>
        </w:rPr>
        <w:t>5</w:t>
      </w:r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ani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4368FC64" w14:textId="2AAA53E4" w:rsidR="00150EED" w:rsidRPr="003B65A8" w:rsidRDefault="00150EED" w:rsidP="001C7E31">
      <w:pPr>
        <w:jc w:val="both"/>
        <w:rPr>
          <w:rFonts w:ascii="Trebuchet MS" w:eastAsia="MS Mincho" w:hAnsi="Trebuchet MS"/>
        </w:rPr>
      </w:pPr>
      <w:r w:rsidRPr="003B65A8">
        <w:rPr>
          <w:rFonts w:ascii="Trebuchet MS" w:eastAsia="MS Mincho" w:hAnsi="Trebuchet MS"/>
        </w:rPr>
        <w:tab/>
      </w:r>
    </w:p>
    <w:p w14:paraId="7FF1CA0B" w14:textId="704F530F" w:rsidR="001C7E31" w:rsidRPr="003B65A8" w:rsidRDefault="001C7E31" w:rsidP="001C7E31">
      <w:pPr>
        <w:spacing w:line="276" w:lineRule="auto"/>
        <w:jc w:val="both"/>
        <w:rPr>
          <w:rFonts w:ascii="Trebuchet MS" w:hAnsi="Trebuchet MS"/>
          <w:b/>
        </w:rPr>
      </w:pPr>
      <w:r w:rsidRPr="003B65A8">
        <w:rPr>
          <w:rFonts w:ascii="Trebuchet MS" w:hAnsi="Trebuchet MS"/>
          <w:b/>
        </w:rPr>
        <w:t>ATRIBUȚIILE POSTULUI</w:t>
      </w:r>
    </w:p>
    <w:p w14:paraId="463B7E59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realizare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obiectivelor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prevăzute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strategia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protecţiei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mediului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strategia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forestieră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naţională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736AEEFA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2)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activitatea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personalului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hAnsi="Trebuchet MS"/>
          <w:sz w:val="22"/>
          <w:szCs w:val="22"/>
        </w:rPr>
        <w:t>cadrul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și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hAnsi="Trebuchet MS"/>
          <w:sz w:val="22"/>
          <w:szCs w:val="22"/>
        </w:rPr>
        <w:t>cadrul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unităţilor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funcţionează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subordinea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B65A8">
        <w:rPr>
          <w:rFonts w:ascii="Trebuchet MS" w:hAnsi="Trebuchet MS"/>
          <w:sz w:val="22"/>
          <w:szCs w:val="22"/>
        </w:rPr>
        <w:t>autoritatea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coordonarea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acestuia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685ED412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3)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respectare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reglementărilor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legale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vigoare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vegetaţia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forestieră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hAnsi="Trebuchet MS"/>
          <w:sz w:val="22"/>
          <w:szCs w:val="22"/>
        </w:rPr>
        <w:t>afara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fondului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forestier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naţional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18FA9C12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4)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soluţionează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sesizările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primite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care au ca </w:t>
      </w:r>
      <w:proofErr w:type="spellStart"/>
      <w:r w:rsidRPr="003B65A8">
        <w:rPr>
          <w:rFonts w:ascii="Trebuchet MS" w:hAnsi="Trebuchet MS"/>
          <w:sz w:val="22"/>
          <w:szCs w:val="22"/>
        </w:rPr>
        <w:t>obiect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nerespectarea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prevederilor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legale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referitoare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hAnsi="Trebuchet MS"/>
          <w:sz w:val="22"/>
          <w:szCs w:val="22"/>
        </w:rPr>
        <w:t>activitatea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hAnsi="Trebuchet MS"/>
          <w:sz w:val="22"/>
          <w:szCs w:val="22"/>
        </w:rPr>
        <w:t>domeniul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regimului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silvic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cinegetic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ori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activitatea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</w:p>
    <w:p w14:paraId="614216BC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managerială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unităţilor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funcţionează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subordinea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B65A8">
        <w:rPr>
          <w:rFonts w:ascii="Trebuchet MS" w:hAnsi="Trebuchet MS"/>
          <w:sz w:val="22"/>
          <w:szCs w:val="22"/>
        </w:rPr>
        <w:t>autoritatea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coordonarea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3F6F0CFA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5)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participă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împreună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B65A8">
        <w:rPr>
          <w:rFonts w:ascii="Trebuchet MS" w:hAnsi="Trebuchet MS"/>
          <w:sz w:val="22"/>
          <w:szCs w:val="22"/>
        </w:rPr>
        <w:t>specialişti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hAnsi="Trebuchet MS"/>
          <w:sz w:val="22"/>
          <w:szCs w:val="22"/>
        </w:rPr>
        <w:t>cadrul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>/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3B65A8">
        <w:rPr>
          <w:rFonts w:ascii="Trebuchet MS" w:hAnsi="Trebuchet MS"/>
          <w:sz w:val="22"/>
          <w:szCs w:val="22"/>
        </w:rPr>
        <w:t>alte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instituţii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abilitate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3B65A8">
        <w:rPr>
          <w:rFonts w:ascii="Trebuchet MS" w:hAnsi="Trebuchet MS"/>
          <w:sz w:val="22"/>
          <w:szCs w:val="22"/>
        </w:rPr>
        <w:t>verificarea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unor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abuzuri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ilegalităţi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semnalate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2251B521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lastRenderedPageBreak/>
        <w:t xml:space="preserve">6)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participă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împreună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B65A8">
        <w:rPr>
          <w:rFonts w:ascii="Trebuchet MS" w:hAnsi="Trebuchet MS"/>
          <w:sz w:val="22"/>
          <w:szCs w:val="22"/>
        </w:rPr>
        <w:t>specialişti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3B65A8">
        <w:rPr>
          <w:rFonts w:ascii="Trebuchet MS" w:hAnsi="Trebuchet MS"/>
          <w:sz w:val="22"/>
          <w:szCs w:val="22"/>
        </w:rPr>
        <w:t>alte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instituţii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abilitate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baza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protocoalelor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planurilor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acţiune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încheiate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3B65A8">
        <w:rPr>
          <w:rFonts w:ascii="Trebuchet MS" w:hAnsi="Trebuchet MS"/>
          <w:sz w:val="22"/>
          <w:szCs w:val="22"/>
        </w:rPr>
        <w:t>acţiuni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inspecţie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control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domeniile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activitate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160C11B5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7)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soluţionează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sesizările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privind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operatorii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economici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după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verificarea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efectuată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împreună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B65A8">
        <w:rPr>
          <w:rFonts w:ascii="Trebuchet MS" w:hAnsi="Trebuchet MS"/>
          <w:sz w:val="22"/>
          <w:szCs w:val="22"/>
        </w:rPr>
        <w:t>reprezentanţi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unităţilor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funcţionează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subordinea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B65A8">
        <w:rPr>
          <w:rFonts w:ascii="Trebuchet MS" w:hAnsi="Trebuchet MS"/>
          <w:sz w:val="22"/>
          <w:szCs w:val="22"/>
        </w:rPr>
        <w:t>autoritatea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coordonarea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numai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3B65A8">
        <w:rPr>
          <w:rFonts w:ascii="Trebuchet MS" w:hAnsi="Trebuchet MS"/>
          <w:sz w:val="22"/>
          <w:szCs w:val="22"/>
        </w:rPr>
        <w:t>aprobarea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ministrului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68100EB0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8) </w:t>
      </w:r>
      <w:proofErr w:type="spell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utilizare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resurselor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financiare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alocate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prin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bugetul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stat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resurselor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hAnsi="Trebuchet MS"/>
          <w:sz w:val="22"/>
          <w:szCs w:val="22"/>
        </w:rPr>
        <w:t>credite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interne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externe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alocate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unităţilor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funcţionează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subordinea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B65A8">
        <w:rPr>
          <w:rFonts w:ascii="Trebuchet MS" w:hAnsi="Trebuchet MS"/>
          <w:sz w:val="22"/>
          <w:szCs w:val="22"/>
        </w:rPr>
        <w:t>autoritatea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coordonarea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4B107025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9) </w:t>
      </w:r>
      <w:proofErr w:type="spellStart"/>
      <w:r w:rsidRPr="003B65A8">
        <w:rPr>
          <w:rFonts w:ascii="Trebuchet MS" w:hAnsi="Trebuchet MS"/>
          <w:sz w:val="22"/>
          <w:szCs w:val="22"/>
        </w:rPr>
        <w:t>controlează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realizare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investiţiilor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finanţate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integral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parţial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3B65A8">
        <w:rPr>
          <w:rFonts w:ascii="Trebuchet MS" w:hAnsi="Trebuchet MS"/>
          <w:sz w:val="22"/>
          <w:szCs w:val="22"/>
        </w:rPr>
        <w:t>bugetul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statului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precum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respectarea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procedurilor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legale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privitoare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hAnsi="Trebuchet MS"/>
          <w:sz w:val="22"/>
          <w:szCs w:val="22"/>
        </w:rPr>
        <w:t>achiziţia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bunuri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servicii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publice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hAnsi="Trebuchet MS"/>
          <w:sz w:val="22"/>
          <w:szCs w:val="22"/>
        </w:rPr>
        <w:t>unităţile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funcţionează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subordinea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B65A8">
        <w:rPr>
          <w:rFonts w:ascii="Trebuchet MS" w:hAnsi="Trebuchet MS"/>
          <w:sz w:val="22"/>
          <w:szCs w:val="22"/>
        </w:rPr>
        <w:t>autoritatea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coordonarea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; </w:t>
      </w:r>
    </w:p>
    <w:p w14:paraId="50AB1F18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10)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administrare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patrimoniului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unităţilor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funcţionează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subordinea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sub </w:t>
      </w:r>
      <w:proofErr w:type="spellStart"/>
      <w:r w:rsidRPr="003B65A8">
        <w:rPr>
          <w:rFonts w:ascii="Trebuchet MS" w:hAnsi="Trebuchet MS"/>
          <w:sz w:val="22"/>
          <w:szCs w:val="22"/>
        </w:rPr>
        <w:t>autoritatea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coordonarea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4FD4CBE3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11)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privinţa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contractelor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concesionare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gestionare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administrare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servicii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silvice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aplicare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legislaţiei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specifice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protecţiei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mediului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regimului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silvic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cinegetic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gospodăririi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apelor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precum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și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respectarea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clauzelor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prevăzute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contractele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concesionare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gestionare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administrare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servicii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silvice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319E9A15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12) </w:t>
      </w:r>
      <w:proofErr w:type="spellStart"/>
      <w:r w:rsidRPr="003B65A8">
        <w:rPr>
          <w:rFonts w:ascii="Trebuchet MS" w:hAnsi="Trebuchet MS"/>
          <w:sz w:val="22"/>
          <w:szCs w:val="22"/>
        </w:rPr>
        <w:t>ține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sub </w:t>
      </w:r>
      <w:proofErr w:type="spellStart"/>
      <w:r w:rsidRPr="003B65A8">
        <w:rPr>
          <w:rFonts w:ascii="Trebuchet MS" w:hAnsi="Trebuchet MS"/>
          <w:sz w:val="22"/>
          <w:szCs w:val="22"/>
        </w:rPr>
        <w:t>strictă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evidenţă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dosarele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întocmite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urma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controalelor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efectuate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răspunde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confidenţialitatea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lor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2C89F092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13)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întocmeşte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rapoarte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note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informări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după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caz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3B65A8">
        <w:rPr>
          <w:rFonts w:ascii="Trebuchet MS" w:hAnsi="Trebuchet MS"/>
          <w:sz w:val="22"/>
          <w:szCs w:val="22"/>
        </w:rPr>
        <w:t>privire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hAnsi="Trebuchet MS"/>
          <w:sz w:val="22"/>
          <w:szCs w:val="22"/>
        </w:rPr>
        <w:t>aspectele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constatate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răspunde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corectitudinea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acestora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funcţie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informaţiile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datele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documentele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puse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hAnsi="Trebuchet MS"/>
          <w:sz w:val="22"/>
          <w:szCs w:val="22"/>
        </w:rPr>
        <w:t>dispoziţie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conducerea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instituţiilor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supuse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controlului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42DEDBD1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14)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propune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măsuri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pentru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înlăturarea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deficienţelor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constatate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cazul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3B65A8">
        <w:rPr>
          <w:rFonts w:ascii="Trebuchet MS" w:hAnsi="Trebuchet MS"/>
          <w:sz w:val="22"/>
          <w:szCs w:val="22"/>
        </w:rPr>
        <w:t>aspectele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constatate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sunt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susceptibile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gramStart"/>
      <w:r w:rsidRPr="003B65A8">
        <w:rPr>
          <w:rFonts w:ascii="Trebuchet MS" w:hAnsi="Trebuchet MS"/>
          <w:sz w:val="22"/>
          <w:szCs w:val="22"/>
        </w:rPr>
        <w:t>a</w:t>
      </w:r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atrage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răspunderea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disciplinară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administrativă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civilă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penală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propune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luarea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măsurilor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legale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3B65A8">
        <w:rPr>
          <w:rFonts w:ascii="Trebuchet MS" w:hAnsi="Trebuchet MS"/>
          <w:sz w:val="22"/>
          <w:szCs w:val="22"/>
        </w:rPr>
        <w:t>impun</w:t>
      </w:r>
      <w:proofErr w:type="spellEnd"/>
      <w:r w:rsidRPr="003B65A8">
        <w:rPr>
          <w:rFonts w:ascii="Trebuchet MS" w:hAnsi="Trebuchet MS"/>
          <w:sz w:val="22"/>
          <w:szCs w:val="22"/>
        </w:rPr>
        <w:t>;</w:t>
      </w:r>
    </w:p>
    <w:p w14:paraId="7AA3C567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15)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verifică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urmăreşte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modul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aplicare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măsurilor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aprobate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ministrul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mediului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apelor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pădurilor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ca </w:t>
      </w:r>
      <w:proofErr w:type="spellStart"/>
      <w:r w:rsidRPr="003B65A8">
        <w:rPr>
          <w:rFonts w:ascii="Trebuchet MS" w:hAnsi="Trebuchet MS"/>
          <w:sz w:val="22"/>
          <w:szCs w:val="22"/>
        </w:rPr>
        <w:t>urmare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hAnsi="Trebuchet MS"/>
          <w:sz w:val="22"/>
          <w:szCs w:val="22"/>
        </w:rPr>
        <w:t>inspecţiilor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sau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controalelor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efectuate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; </w:t>
      </w:r>
    </w:p>
    <w:p w14:paraId="77D8F082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16)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propune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spre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aprobare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ministrului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ordine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norme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metodologice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planuri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tematice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hAnsi="Trebuchet MS"/>
          <w:sz w:val="22"/>
          <w:szCs w:val="22"/>
        </w:rPr>
        <w:t>măsuri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şi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acţiuni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necesare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vederea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desfășurării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activităţilor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control;</w:t>
      </w:r>
    </w:p>
    <w:p w14:paraId="588FA13D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3B65A8">
        <w:rPr>
          <w:rFonts w:ascii="Trebuchet MS" w:hAnsi="Trebuchet MS"/>
          <w:sz w:val="22"/>
          <w:szCs w:val="22"/>
        </w:rPr>
        <w:t xml:space="preserve">17) </w:t>
      </w:r>
      <w:proofErr w:type="spellStart"/>
      <w:proofErr w:type="gramStart"/>
      <w:r w:rsidRPr="003B65A8">
        <w:rPr>
          <w:rFonts w:ascii="Trebuchet MS" w:hAnsi="Trebuchet MS"/>
          <w:sz w:val="22"/>
          <w:szCs w:val="22"/>
        </w:rPr>
        <w:t>elaborează</w:t>
      </w:r>
      <w:proofErr w:type="spellEnd"/>
      <w:proofErr w:type="gram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acte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control conform </w:t>
      </w:r>
      <w:proofErr w:type="spellStart"/>
      <w:r w:rsidRPr="003B65A8">
        <w:rPr>
          <w:rFonts w:ascii="Trebuchet MS" w:hAnsi="Trebuchet MS"/>
          <w:sz w:val="22"/>
          <w:szCs w:val="22"/>
        </w:rPr>
        <w:t>reglementărilor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vigoare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în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hAnsi="Trebuchet MS"/>
          <w:sz w:val="22"/>
          <w:szCs w:val="22"/>
        </w:rPr>
        <w:t>domeniile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hAnsi="Trebuchet MS"/>
          <w:sz w:val="22"/>
          <w:szCs w:val="22"/>
        </w:rPr>
        <w:t>activitate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3B65A8">
        <w:rPr>
          <w:rFonts w:ascii="Trebuchet MS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hAnsi="Trebuchet MS"/>
          <w:sz w:val="22"/>
          <w:szCs w:val="22"/>
        </w:rPr>
        <w:t xml:space="preserve">; </w:t>
      </w:r>
    </w:p>
    <w:p w14:paraId="19297E4C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  <w:lang w:val="ro-RO"/>
        </w:rPr>
      </w:pPr>
      <w:r w:rsidRPr="003B65A8">
        <w:rPr>
          <w:rFonts w:ascii="Trebuchet MS" w:hAnsi="Trebuchet MS"/>
          <w:sz w:val="22"/>
          <w:szCs w:val="22"/>
          <w:lang w:val="ro-RO"/>
        </w:rPr>
        <w:t>18) gestionează activitatea de primire, înregistrare, manipulare, a corespondenței compartimentului, respectiv pregătirea și arhivarea adreselor de răspuns.</w:t>
      </w:r>
    </w:p>
    <w:p w14:paraId="67DEFAFB" w14:textId="77777777" w:rsidR="001C7E31" w:rsidRPr="003B65A8" w:rsidRDefault="001C7E31" w:rsidP="001C7E3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  <w:lang w:val="ro-RO"/>
        </w:rPr>
      </w:pPr>
    </w:p>
    <w:p w14:paraId="1EF09AAB" w14:textId="6223C338" w:rsidR="009B4230" w:rsidRPr="003B65A8" w:rsidRDefault="009B4230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b/>
        </w:rPr>
      </w:pPr>
      <w:r w:rsidRPr="003B65A8">
        <w:rPr>
          <w:rFonts w:ascii="Trebuchet MS" w:eastAsia="MS Mincho" w:hAnsi="Trebuchet MS"/>
          <w:b/>
        </w:rPr>
        <w:t>BIBLIOGRAFIE:</w:t>
      </w:r>
    </w:p>
    <w:p w14:paraId="42ABC818" w14:textId="256AAF5A" w:rsidR="000044B2" w:rsidRPr="003B65A8" w:rsidRDefault="000044B2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3B65A8">
        <w:rPr>
          <w:rFonts w:ascii="Trebuchet MS" w:eastAsia="MS Mincho" w:hAnsi="Trebuchet MS"/>
          <w:sz w:val="22"/>
          <w:szCs w:val="22"/>
        </w:rPr>
        <w:t>Constituţia României, republicată;</w:t>
      </w:r>
    </w:p>
    <w:p w14:paraId="53282713" w14:textId="604D4559" w:rsidR="000044B2" w:rsidRPr="003B65A8" w:rsidRDefault="000044B2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Titlul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II ale părţii a VI-a din Ordonanţa de urgenţă a Guvernului nr. 57/2019, cu modificările şi completările ulterioare; </w:t>
      </w:r>
    </w:p>
    <w:p w14:paraId="466FD307" w14:textId="7C8742AB" w:rsidR="000044B2" w:rsidRPr="003B65A8" w:rsidRDefault="000044B2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Ordonanţa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Guvernului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 137/2000 privind prevenirea şi sancţionarea tuturor formelor de discriminare, republicată, cu modificările şi completările ulterioare;</w:t>
      </w:r>
    </w:p>
    <w:p w14:paraId="219AF371" w14:textId="4B6B65BD" w:rsidR="000044B2" w:rsidRPr="003B65A8" w:rsidRDefault="000044B2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b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 202/2002 privind egalitatea de şanse şi de tratament între femei şi bărbaţi, republicată, cu modificările şi completările ulterioare</w:t>
      </w:r>
      <w:r w:rsidRPr="003B65A8">
        <w:rPr>
          <w:rFonts w:ascii="Trebuchet MS" w:eastAsia="MS Mincho" w:hAnsi="Trebuchet MS"/>
          <w:b/>
          <w:sz w:val="22"/>
          <w:szCs w:val="22"/>
        </w:rPr>
        <w:t xml:space="preserve">.  </w:t>
      </w:r>
    </w:p>
    <w:p w14:paraId="10264F2D" w14:textId="41E32E2A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Hotărârea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Guvernului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43/2020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funcționarea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Ministerului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Mediului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Pădurilor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cu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ulterioare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</w:t>
      </w:r>
    </w:p>
    <w:p w14:paraId="28B83144" w14:textId="436EDB9F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Capitolul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II din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nr.176/2010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integritatea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exercitarea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demnităţilor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144/2007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înfiinţarea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funcţionarea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Agenţiei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Naţionale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Integritate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precum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altor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normative;</w:t>
      </w:r>
    </w:p>
    <w:p w14:paraId="3D46BA5C" w14:textId="0EEC3EDA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Titlul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IV din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nr.161/2003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unele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măsuri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asigurarea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transparenţei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exercitarea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demnităţilor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mediul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afaceri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prevenirea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lastRenderedPageBreak/>
        <w:t>sancţionarea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corupţiei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publicată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Monitorul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Oficial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al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României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Partea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I, nr.279 din 21.04.2003, cu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ulterioare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5D68238A" w14:textId="1833EDBD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Hotărârea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Guvernului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907/2016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etapele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elaborare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conţinutul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cadru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al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documentaţiilor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tehnico-economice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aferente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obiectivelor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/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proiectelor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investiţii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finanţate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fonduri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cu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ulterioare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  <w:bookmarkStart w:id="1" w:name="_GoBack"/>
      <w:bookmarkEnd w:id="1"/>
    </w:p>
    <w:p w14:paraId="7F284BA2" w14:textId="1B343C83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98/2016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achiziţiile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47EA7246" w14:textId="3E0220B1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Hotărârea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Guvernului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395/2016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aprobarea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Normelor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metodologice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aplicare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prevederilor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referitoare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atribuirea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contractului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achiziţie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/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acordului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cadru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98/2016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achiziţiile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082EBAFA" w14:textId="72ACFB7E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500/2002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finanţele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cu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ulterioare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03C7D09B" w14:textId="7138FEC4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Ordinul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ministrului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finanţelor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2861/2009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aprobarea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Normelor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efectuarea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inventarierii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elementelor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natura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activelor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datoriilor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capitalurilor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proprii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239A7E3C" w14:textId="329297EB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contabilităţii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82/1991,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republicată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cu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completările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ulterioare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78E998EA" w14:textId="3CDAEFCF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Ordonanța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Guvernului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119/1999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controlul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intern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controlul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financiar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preventiv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republicată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349C3009" w14:textId="362E9F15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Ordinul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ministrului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finanțelor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2634/2015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documentele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financiar-contabile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66EB99D1" w14:textId="3599BC06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Ordinul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1917/2005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aprobarea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Normelor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metodologice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conducerea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contabilităţii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instituţiilor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Planul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conturi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instituţiile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instrucţiunile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aplicare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acestuia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7778CAE1" w14:textId="65CF1263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Ordonanţa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urgenţă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109/2011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guvernanţa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corporativă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întreprinderilor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700BFF6A" w14:textId="5401427F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Ordonanţa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26/2013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întărirea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disciplinei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financiare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nivelul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unor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operatori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economici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la care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statul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unităţile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administrativ-teritoriale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sunt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acţionari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unici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majoritari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deţin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direct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indirect o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participaţie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majoritară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17527215" w14:textId="4F60D681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3B65A8">
        <w:rPr>
          <w:rFonts w:ascii="Trebuchet MS" w:eastAsia="MS Mincho" w:hAnsi="Trebuchet MS"/>
          <w:sz w:val="22"/>
          <w:szCs w:val="22"/>
        </w:rPr>
        <w:t xml:space="preserve">H.G.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286/2011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aprobarea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Regulamentului-cadru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stabilirea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principiilor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generale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ocupare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unui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post vacant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temporar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vacant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corespunzător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contractuale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criteriilor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promovare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grade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sau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trepte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profesionale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imediat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superioare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personalului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contractual din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sectorul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bugetar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plătit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din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fonduri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50EF4ABF" w14:textId="548FBD68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46/2008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Codul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Silvic;</w:t>
      </w:r>
    </w:p>
    <w:p w14:paraId="0713674B" w14:textId="794ADF23" w:rsidR="00347AF9" w:rsidRPr="003B65A8" w:rsidRDefault="00347AF9" w:rsidP="000044B2">
      <w:pPr>
        <w:pStyle w:val="ListParagraph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56/2010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accesibilizarea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fondului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forestier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național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</w:t>
      </w:r>
    </w:p>
    <w:p w14:paraId="0E6E5CED" w14:textId="77777777" w:rsidR="00347AF9" w:rsidRPr="003B65A8" w:rsidRDefault="00347AF9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3AEF97CF" w14:textId="77777777" w:rsidR="00347AF9" w:rsidRPr="003B65A8" w:rsidRDefault="00347AF9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149FC462" w14:textId="77777777" w:rsidR="00347AF9" w:rsidRPr="003B65A8" w:rsidRDefault="00347AF9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503D9175" w14:textId="77777777" w:rsidR="00347AF9" w:rsidRPr="003B65A8" w:rsidRDefault="00347AF9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  <w:r w:rsidRPr="003B65A8">
        <w:rPr>
          <w:rFonts w:ascii="Trebuchet MS" w:eastAsia="MS Mincho" w:hAnsi="Trebuchet MS"/>
          <w:lang w:val="en-US"/>
        </w:rPr>
        <w:t xml:space="preserve">NOTĂ: </w:t>
      </w:r>
      <w:proofErr w:type="spellStart"/>
      <w:r w:rsidRPr="003B65A8">
        <w:rPr>
          <w:rFonts w:ascii="Trebuchet MS" w:eastAsia="MS Mincho" w:hAnsi="Trebuchet MS"/>
          <w:lang w:val="en-US"/>
        </w:rPr>
        <w:t>Actele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normative se </w:t>
      </w:r>
      <w:proofErr w:type="spellStart"/>
      <w:r w:rsidRPr="003B65A8">
        <w:rPr>
          <w:rFonts w:ascii="Trebuchet MS" w:eastAsia="MS Mincho" w:hAnsi="Trebuchet MS"/>
          <w:lang w:val="en-US"/>
        </w:rPr>
        <w:t>completează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cu </w:t>
      </w:r>
      <w:proofErr w:type="spellStart"/>
      <w:r w:rsidRPr="003B65A8">
        <w:rPr>
          <w:rFonts w:ascii="Trebuchet MS" w:eastAsia="MS Mincho" w:hAnsi="Trebuchet MS"/>
          <w:lang w:val="en-US"/>
        </w:rPr>
        <w:t>reglementările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3B65A8">
        <w:rPr>
          <w:rFonts w:ascii="Trebuchet MS" w:eastAsia="MS Mincho" w:hAnsi="Trebuchet MS"/>
          <w:lang w:val="en-US"/>
        </w:rPr>
        <w:t>legale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de </w:t>
      </w:r>
      <w:proofErr w:type="spellStart"/>
      <w:r w:rsidRPr="003B65A8">
        <w:rPr>
          <w:rFonts w:ascii="Trebuchet MS" w:eastAsia="MS Mincho" w:hAnsi="Trebuchet MS"/>
          <w:lang w:val="en-US"/>
        </w:rPr>
        <w:t>completare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3B65A8">
        <w:rPr>
          <w:rFonts w:ascii="Trebuchet MS" w:eastAsia="MS Mincho" w:hAnsi="Trebuchet MS"/>
          <w:lang w:val="en-US"/>
        </w:rPr>
        <w:t>şi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3B65A8">
        <w:rPr>
          <w:rFonts w:ascii="Trebuchet MS" w:eastAsia="MS Mincho" w:hAnsi="Trebuchet MS"/>
          <w:lang w:val="en-US"/>
        </w:rPr>
        <w:t>modificare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ale </w:t>
      </w:r>
      <w:proofErr w:type="spellStart"/>
      <w:r w:rsidRPr="003B65A8">
        <w:rPr>
          <w:rFonts w:ascii="Trebuchet MS" w:eastAsia="MS Mincho" w:hAnsi="Trebuchet MS"/>
          <w:lang w:val="en-US"/>
        </w:rPr>
        <w:t>acestora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, </w:t>
      </w:r>
      <w:proofErr w:type="spellStart"/>
      <w:r w:rsidRPr="003B65A8">
        <w:rPr>
          <w:rFonts w:ascii="Trebuchet MS" w:eastAsia="MS Mincho" w:hAnsi="Trebuchet MS"/>
          <w:lang w:val="en-US"/>
        </w:rPr>
        <w:t>precum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3B65A8">
        <w:rPr>
          <w:rFonts w:ascii="Trebuchet MS" w:eastAsia="MS Mincho" w:hAnsi="Trebuchet MS"/>
          <w:lang w:val="en-US"/>
        </w:rPr>
        <w:t>şi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cu </w:t>
      </w:r>
      <w:proofErr w:type="spellStart"/>
      <w:r w:rsidRPr="003B65A8">
        <w:rPr>
          <w:rFonts w:ascii="Trebuchet MS" w:eastAsia="MS Mincho" w:hAnsi="Trebuchet MS"/>
          <w:lang w:val="en-US"/>
        </w:rPr>
        <w:t>republicările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</w:t>
      </w:r>
      <w:proofErr w:type="spellStart"/>
      <w:r w:rsidRPr="003B65A8">
        <w:rPr>
          <w:rFonts w:ascii="Trebuchet MS" w:eastAsia="MS Mincho" w:hAnsi="Trebuchet MS"/>
          <w:lang w:val="en-US"/>
        </w:rPr>
        <w:t>ulterioare</w:t>
      </w:r>
      <w:proofErr w:type="spellEnd"/>
      <w:r w:rsidRPr="003B65A8">
        <w:rPr>
          <w:rFonts w:ascii="Trebuchet MS" w:eastAsia="MS Mincho" w:hAnsi="Trebuchet MS"/>
          <w:lang w:val="en-US"/>
        </w:rPr>
        <w:t>.</w:t>
      </w:r>
    </w:p>
    <w:p w14:paraId="650215A3" w14:textId="77777777" w:rsidR="00347AF9" w:rsidRPr="003B65A8" w:rsidRDefault="00347AF9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1C04E9C8" w14:textId="77777777" w:rsidR="00347AF9" w:rsidRPr="003B65A8" w:rsidRDefault="00347AF9" w:rsidP="00347AF9">
      <w:pPr>
        <w:tabs>
          <w:tab w:val="left" w:pos="284"/>
        </w:tabs>
        <w:spacing w:line="276" w:lineRule="auto"/>
        <w:rPr>
          <w:rFonts w:ascii="Trebuchet MS" w:eastAsia="MS Mincho" w:hAnsi="Trebuchet MS"/>
          <w:lang w:val="en-US"/>
        </w:rPr>
      </w:pPr>
    </w:p>
    <w:p w14:paraId="03894FCA" w14:textId="2701DC64" w:rsidR="00347AF9" w:rsidRPr="003B65A8" w:rsidRDefault="00B10D7C" w:rsidP="00B10D7C">
      <w:pPr>
        <w:tabs>
          <w:tab w:val="left" w:pos="284"/>
        </w:tabs>
        <w:spacing w:line="276" w:lineRule="auto"/>
        <w:jc w:val="left"/>
        <w:rPr>
          <w:rFonts w:ascii="Trebuchet MS" w:eastAsia="MS Mincho" w:hAnsi="Trebuchet MS"/>
          <w:b/>
          <w:lang w:val="en-US"/>
        </w:rPr>
      </w:pPr>
      <w:r w:rsidRPr="003B65A8">
        <w:rPr>
          <w:rFonts w:ascii="Trebuchet MS" w:eastAsia="MS Mincho" w:hAnsi="Trebuchet MS"/>
          <w:b/>
          <w:lang w:val="en-US"/>
        </w:rPr>
        <w:t xml:space="preserve">TEMATICA </w:t>
      </w:r>
    </w:p>
    <w:p w14:paraId="6EF5E889" w14:textId="0D70DBA5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Drepturi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libertăţi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îndatoriri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fundamentale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6AE6BD9D" w14:textId="3DA6FC91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Egalitatea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şanse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tratament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Definiţii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această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materie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Egalitatea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şanse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tratament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între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femei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bărbaţi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domeniul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muncii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Egalitatea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şanse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între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femei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bărbaţi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ceea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proofErr w:type="gramStart"/>
      <w:r w:rsidRPr="003B65A8">
        <w:rPr>
          <w:rFonts w:ascii="Trebuchet MS" w:eastAsia="MS Mincho" w:hAnsi="Trebuchet MS"/>
          <w:sz w:val="22"/>
          <w:szCs w:val="22"/>
        </w:rPr>
        <w:t>ce</w:t>
      </w:r>
      <w:proofErr w:type="spellEnd"/>
      <w:proofErr w:type="gram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priveşte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participarea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luarea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deciziei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Sesizări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/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reclamații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discriminarea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criteriul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sex;</w:t>
      </w:r>
    </w:p>
    <w:p w14:paraId="310514F7" w14:textId="4A342649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funcţionarul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public –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Definiții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Statutul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funcționarilor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2B0214FC" w14:textId="4DAD8FAB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Norme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respectarea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demnităţii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umane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protecţia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drepturilor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libertăţilor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fundamentale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ale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omului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prevenirii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combaterii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incitării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la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ură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discriminare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09EBC571" w14:textId="166D6219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Atribuțiile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Ministerul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Mediului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Pădurilor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exercitarea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monitorizare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inspecţie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control - H.G.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 43/2020;</w:t>
      </w:r>
    </w:p>
    <w:p w14:paraId="350234E0" w14:textId="7D591DCA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Regimul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juridic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al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incompatibilităţilor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conflictelor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interese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aplicabile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categoriilor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persoane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prevăzute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176/2010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integritatea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exercitarea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lastRenderedPageBreak/>
        <w:t>demnităţilor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pentru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modificarea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completarea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144/2007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înfiinţarea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funcţionarea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Agenţiei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Naţionale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Integritate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;</w:t>
      </w:r>
    </w:p>
    <w:p w14:paraId="30B35163" w14:textId="5ED8BDE0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Conflictul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interese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regimul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incompatibilităţilor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exercitarea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demnităţilor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funcţiilor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–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 161/2003;</w:t>
      </w:r>
    </w:p>
    <w:p w14:paraId="6A461EE6" w14:textId="3BF91F01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Reglementări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procedurile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achiziţii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; </w:t>
      </w:r>
    </w:p>
    <w:p w14:paraId="1F1C58E4" w14:textId="5F274107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Reglementări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finanţele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bugetul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stat -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500/2002;</w:t>
      </w:r>
    </w:p>
    <w:p w14:paraId="1D8AD58F" w14:textId="0096AE9A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efectuarea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inventarierii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elementelor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active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pasiv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–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Ordin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="00054381" w:rsidRPr="003B65A8">
        <w:rPr>
          <w:rFonts w:ascii="Trebuchet MS" w:eastAsia="MS Mincho" w:hAnsi="Trebuchet MS"/>
          <w:sz w:val="22"/>
          <w:szCs w:val="22"/>
        </w:rPr>
        <w:t>.</w:t>
      </w:r>
      <w:r w:rsidRPr="003B65A8">
        <w:rPr>
          <w:rFonts w:ascii="Trebuchet MS" w:eastAsia="MS Mincho" w:hAnsi="Trebuchet MS"/>
          <w:sz w:val="22"/>
          <w:szCs w:val="22"/>
        </w:rPr>
        <w:t xml:space="preserve"> 2861/2009;</w:t>
      </w:r>
    </w:p>
    <w:p w14:paraId="722F814C" w14:textId="60E2ED22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Norme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generale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întocmire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utilizare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a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documentelor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financiar-contabile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–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="00C843EF" w:rsidRPr="003B65A8">
        <w:rPr>
          <w:rFonts w:ascii="Trebuchet MS" w:eastAsia="MS Mincho" w:hAnsi="Trebuchet MS"/>
          <w:sz w:val="22"/>
          <w:szCs w:val="22"/>
        </w:rPr>
        <w:t>.</w:t>
      </w:r>
      <w:r w:rsidRPr="003B65A8">
        <w:rPr>
          <w:rFonts w:ascii="Trebuchet MS" w:eastAsia="MS Mincho" w:hAnsi="Trebuchet MS"/>
          <w:sz w:val="22"/>
          <w:szCs w:val="22"/>
        </w:rPr>
        <w:t xml:space="preserve"> 82/1991;</w:t>
      </w:r>
    </w:p>
    <w:p w14:paraId="23804336" w14:textId="52A915BC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Norme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metodologice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privind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contabilităţii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instituţiilor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planul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conturi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instrucţiunile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de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aplicare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–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Ordin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 1917/2005;</w:t>
      </w:r>
    </w:p>
    <w:p w14:paraId="0A9F392D" w14:textId="3BB3B273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Angajarea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lichidarea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ordonanțarea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plata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cheltuielilor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instituțiile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O.G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>. 119/1999;</w:t>
      </w:r>
    </w:p>
    <w:p w14:paraId="19611C90" w14:textId="77D1C7DB" w:rsidR="00347AF9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Organizarea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conducerea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contabilităţii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instituţiilor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respectiv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clasificaţia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veniturilor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şi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cheltuielilor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bugetare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specifice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instituţiilor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publice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–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Ordin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nr.1917/2005;</w:t>
      </w:r>
    </w:p>
    <w:p w14:paraId="0D70BAFA" w14:textId="45ED13D8" w:rsidR="00B10D7C" w:rsidRPr="003B65A8" w:rsidRDefault="00347AF9" w:rsidP="00B10D7C">
      <w:pPr>
        <w:pStyle w:val="ListParagraph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sz w:val="22"/>
          <w:szCs w:val="22"/>
        </w:rPr>
      </w:pPr>
      <w:proofErr w:type="spellStart"/>
      <w:r w:rsidRPr="003B65A8">
        <w:rPr>
          <w:rFonts w:ascii="Trebuchet MS" w:eastAsia="MS Mincho" w:hAnsi="Trebuchet MS"/>
          <w:sz w:val="22"/>
          <w:szCs w:val="22"/>
        </w:rPr>
        <w:t>Reconstrucția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ecologică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regenerarea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și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îngrijirea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pădurilor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asigurarea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integrității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fondului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forestier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național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,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accesibilizarea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pădurilor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-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Legea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 </w:t>
      </w:r>
      <w:proofErr w:type="spellStart"/>
      <w:r w:rsidRPr="003B65A8">
        <w:rPr>
          <w:rFonts w:ascii="Trebuchet MS" w:eastAsia="MS Mincho" w:hAnsi="Trebuchet MS"/>
          <w:sz w:val="22"/>
          <w:szCs w:val="22"/>
        </w:rPr>
        <w:t>nr</w:t>
      </w:r>
      <w:proofErr w:type="spellEnd"/>
      <w:r w:rsidRPr="003B65A8">
        <w:rPr>
          <w:rFonts w:ascii="Trebuchet MS" w:eastAsia="MS Mincho" w:hAnsi="Trebuchet MS"/>
          <w:sz w:val="22"/>
          <w:szCs w:val="22"/>
        </w:rPr>
        <w:t xml:space="preserve">. 46/2008; </w:t>
      </w:r>
    </w:p>
    <w:p w14:paraId="7D640A21" w14:textId="77777777" w:rsidR="00B10D7C" w:rsidRPr="003B65A8" w:rsidRDefault="00B10D7C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01E58AFB" w14:textId="77777777" w:rsidR="00B10D7C" w:rsidRPr="003B65A8" w:rsidRDefault="00B10D7C" w:rsidP="00B10D7C">
      <w:pPr>
        <w:tabs>
          <w:tab w:val="left" w:pos="284"/>
        </w:tabs>
        <w:spacing w:line="276" w:lineRule="auto"/>
        <w:jc w:val="both"/>
        <w:rPr>
          <w:rFonts w:ascii="Trebuchet MS" w:eastAsia="MS Mincho" w:hAnsi="Trebuchet MS"/>
          <w:lang w:val="en-US"/>
        </w:rPr>
      </w:pPr>
    </w:p>
    <w:p w14:paraId="18EE5CC2" w14:textId="38C1C9B5" w:rsidR="008A608A" w:rsidRPr="003B65A8" w:rsidRDefault="008A608A" w:rsidP="00B10D7C">
      <w:pPr>
        <w:tabs>
          <w:tab w:val="left" w:pos="284"/>
        </w:tabs>
        <w:spacing w:line="276" w:lineRule="auto"/>
        <w:rPr>
          <w:rFonts w:ascii="Trebuchet MS" w:eastAsia="MS Mincho" w:hAnsi="Trebuchet MS"/>
          <w:lang w:val="en-US"/>
        </w:rPr>
      </w:pPr>
      <w:proofErr w:type="spellStart"/>
      <w:r w:rsidRPr="003B65A8">
        <w:rPr>
          <w:rFonts w:ascii="Trebuchet MS" w:eastAsia="MS Mincho" w:hAnsi="Trebuchet MS"/>
          <w:lang w:val="en-US"/>
        </w:rPr>
        <w:t>Secrerar</w:t>
      </w:r>
      <w:proofErr w:type="spellEnd"/>
      <w:r w:rsidRPr="003B65A8">
        <w:rPr>
          <w:rFonts w:ascii="Trebuchet MS" w:eastAsia="MS Mincho" w:hAnsi="Trebuchet MS"/>
          <w:lang w:val="en-US"/>
        </w:rPr>
        <w:t xml:space="preserve"> concurs</w:t>
      </w:r>
    </w:p>
    <w:sectPr w:rsidR="008A608A" w:rsidRPr="003B65A8" w:rsidSect="00A30C0C">
      <w:headerReference w:type="default" r:id="rId10"/>
      <w:footerReference w:type="default" r:id="rId11"/>
      <w:headerReference w:type="first" r:id="rId12"/>
      <w:pgSz w:w="11906" w:h="16838"/>
      <w:pgMar w:top="1111" w:right="851" w:bottom="567" w:left="1134" w:header="56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21B14" w14:textId="77777777" w:rsidR="00643989" w:rsidRDefault="00643989" w:rsidP="000235A4">
      <w:r>
        <w:separator/>
      </w:r>
    </w:p>
  </w:endnote>
  <w:endnote w:type="continuationSeparator" w:id="0">
    <w:p w14:paraId="0729C961" w14:textId="77777777" w:rsidR="00643989" w:rsidRDefault="00643989" w:rsidP="0002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0BB1" w14:textId="77777777" w:rsidR="000235A4" w:rsidRPr="000235A4" w:rsidRDefault="000235A4" w:rsidP="000235A4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9BA7" w14:textId="77777777" w:rsidR="00643989" w:rsidRDefault="00643989" w:rsidP="000235A4">
      <w:r>
        <w:separator/>
      </w:r>
    </w:p>
  </w:footnote>
  <w:footnote w:type="continuationSeparator" w:id="0">
    <w:p w14:paraId="3F75B1B0" w14:textId="77777777" w:rsidR="00643989" w:rsidRDefault="00643989" w:rsidP="0002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A237" w14:textId="63DBC10E" w:rsidR="005100A2" w:rsidRDefault="005100A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B1391A2" wp14:editId="0498EFC3">
          <wp:simplePos x="0" y="0"/>
          <wp:positionH relativeFrom="column">
            <wp:posOffset>115179</wp:posOffset>
          </wp:positionH>
          <wp:positionV relativeFrom="paragraph">
            <wp:posOffset>-156559</wp:posOffset>
          </wp:positionV>
          <wp:extent cx="3235960" cy="899795"/>
          <wp:effectExtent l="0" t="0" r="2540" b="0"/>
          <wp:wrapSquare wrapText="bothSides"/>
          <wp:docPr id="4" name="Picture 7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4AB7B2" w14:textId="77777777" w:rsidR="005100A2" w:rsidRDefault="005100A2">
    <w:pPr>
      <w:pStyle w:val="Header"/>
    </w:pPr>
  </w:p>
  <w:p w14:paraId="3B18AD08" w14:textId="77777777" w:rsidR="005100A2" w:rsidRDefault="005100A2">
    <w:pPr>
      <w:pStyle w:val="Header"/>
    </w:pPr>
  </w:p>
  <w:p w14:paraId="3F367152" w14:textId="6E022895" w:rsidR="005100A2" w:rsidRDefault="005100A2">
    <w:pPr>
      <w:pStyle w:val="Header"/>
    </w:pPr>
  </w:p>
  <w:p w14:paraId="67D2172D" w14:textId="6B85BF21" w:rsidR="00B44DAA" w:rsidRDefault="00B44DAA" w:rsidP="00B44DAA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359C" w14:textId="761A328F" w:rsidR="00B44DAA" w:rsidRDefault="00B44DAA">
    <w:pPr>
      <w:pStyle w:val="Header"/>
    </w:pPr>
  </w:p>
  <w:p w14:paraId="4E4FF718" w14:textId="77777777" w:rsidR="00F51AAD" w:rsidRDefault="00F51AAD" w:rsidP="00E82946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4354" w14:textId="77777777" w:rsidR="005100A2" w:rsidRDefault="00510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E71"/>
    <w:multiLevelType w:val="hybridMultilevel"/>
    <w:tmpl w:val="208C1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0279"/>
    <w:multiLevelType w:val="hybridMultilevel"/>
    <w:tmpl w:val="FC226196"/>
    <w:lvl w:ilvl="0" w:tplc="499A2C6E">
      <w:start w:val="1"/>
      <w:numFmt w:val="decimal"/>
      <w:lvlText w:val="%1."/>
      <w:lvlJc w:val="left"/>
      <w:pPr>
        <w:ind w:left="300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70707"/>
        <w:w w:val="107"/>
        <w:sz w:val="21"/>
        <w:szCs w:val="21"/>
        <w:lang w:val="ro-RO" w:eastAsia="en-US" w:bidi="ar-SA"/>
      </w:rPr>
    </w:lvl>
    <w:lvl w:ilvl="1" w:tplc="BE94A6CC">
      <w:numFmt w:val="bullet"/>
      <w:lvlText w:val="•"/>
      <w:lvlJc w:val="left"/>
      <w:pPr>
        <w:ind w:left="1288" w:hanging="186"/>
      </w:pPr>
      <w:rPr>
        <w:rFonts w:hint="default"/>
        <w:lang w:val="ro-RO" w:eastAsia="en-US" w:bidi="ar-SA"/>
      </w:rPr>
    </w:lvl>
    <w:lvl w:ilvl="2" w:tplc="6202692E">
      <w:numFmt w:val="bullet"/>
      <w:lvlText w:val="•"/>
      <w:lvlJc w:val="left"/>
      <w:pPr>
        <w:ind w:left="2276" w:hanging="186"/>
      </w:pPr>
      <w:rPr>
        <w:rFonts w:hint="default"/>
        <w:lang w:val="ro-RO" w:eastAsia="en-US" w:bidi="ar-SA"/>
      </w:rPr>
    </w:lvl>
    <w:lvl w:ilvl="3" w:tplc="6922DF50">
      <w:numFmt w:val="bullet"/>
      <w:lvlText w:val="•"/>
      <w:lvlJc w:val="left"/>
      <w:pPr>
        <w:ind w:left="3265" w:hanging="186"/>
      </w:pPr>
      <w:rPr>
        <w:rFonts w:hint="default"/>
        <w:lang w:val="ro-RO" w:eastAsia="en-US" w:bidi="ar-SA"/>
      </w:rPr>
    </w:lvl>
    <w:lvl w:ilvl="4" w:tplc="A15A6834">
      <w:numFmt w:val="bullet"/>
      <w:lvlText w:val="•"/>
      <w:lvlJc w:val="left"/>
      <w:pPr>
        <w:ind w:left="4253" w:hanging="186"/>
      </w:pPr>
      <w:rPr>
        <w:rFonts w:hint="default"/>
        <w:lang w:val="ro-RO" w:eastAsia="en-US" w:bidi="ar-SA"/>
      </w:rPr>
    </w:lvl>
    <w:lvl w:ilvl="5" w:tplc="EAA09F2A">
      <w:numFmt w:val="bullet"/>
      <w:lvlText w:val="•"/>
      <w:lvlJc w:val="left"/>
      <w:pPr>
        <w:ind w:left="5242" w:hanging="186"/>
      </w:pPr>
      <w:rPr>
        <w:rFonts w:hint="default"/>
        <w:lang w:val="ro-RO" w:eastAsia="en-US" w:bidi="ar-SA"/>
      </w:rPr>
    </w:lvl>
    <w:lvl w:ilvl="6" w:tplc="747C4F2E">
      <w:numFmt w:val="bullet"/>
      <w:lvlText w:val="•"/>
      <w:lvlJc w:val="left"/>
      <w:pPr>
        <w:ind w:left="6230" w:hanging="186"/>
      </w:pPr>
      <w:rPr>
        <w:rFonts w:hint="default"/>
        <w:lang w:val="ro-RO" w:eastAsia="en-US" w:bidi="ar-SA"/>
      </w:rPr>
    </w:lvl>
    <w:lvl w:ilvl="7" w:tplc="0CD474B6">
      <w:numFmt w:val="bullet"/>
      <w:lvlText w:val="•"/>
      <w:lvlJc w:val="left"/>
      <w:pPr>
        <w:ind w:left="7218" w:hanging="186"/>
      </w:pPr>
      <w:rPr>
        <w:rFonts w:hint="default"/>
        <w:lang w:val="ro-RO" w:eastAsia="en-US" w:bidi="ar-SA"/>
      </w:rPr>
    </w:lvl>
    <w:lvl w:ilvl="8" w:tplc="05665B02">
      <w:numFmt w:val="bullet"/>
      <w:lvlText w:val="•"/>
      <w:lvlJc w:val="left"/>
      <w:pPr>
        <w:ind w:left="8207" w:hanging="186"/>
      </w:pPr>
      <w:rPr>
        <w:rFonts w:hint="default"/>
        <w:lang w:val="ro-RO" w:eastAsia="en-US" w:bidi="ar-SA"/>
      </w:rPr>
    </w:lvl>
  </w:abstractNum>
  <w:abstractNum w:abstractNumId="2" w15:restartNumberingAfterBreak="0">
    <w:nsid w:val="117325A9"/>
    <w:multiLevelType w:val="hybridMultilevel"/>
    <w:tmpl w:val="D9CE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6930"/>
    <w:multiLevelType w:val="hybridMultilevel"/>
    <w:tmpl w:val="4DF8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56B"/>
    <w:multiLevelType w:val="hybridMultilevel"/>
    <w:tmpl w:val="830CD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5B39"/>
    <w:multiLevelType w:val="hybridMultilevel"/>
    <w:tmpl w:val="EFB460A2"/>
    <w:lvl w:ilvl="0" w:tplc="7412346E">
      <w:start w:val="5"/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B27486"/>
    <w:multiLevelType w:val="hybridMultilevel"/>
    <w:tmpl w:val="E454E6E0"/>
    <w:lvl w:ilvl="0" w:tplc="CE30B2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3774"/>
    <w:multiLevelType w:val="hybridMultilevel"/>
    <w:tmpl w:val="AD9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DD3"/>
    <w:multiLevelType w:val="hybridMultilevel"/>
    <w:tmpl w:val="34FE4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5002B"/>
    <w:multiLevelType w:val="hybridMultilevel"/>
    <w:tmpl w:val="1B447F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B6C36"/>
    <w:multiLevelType w:val="hybridMultilevel"/>
    <w:tmpl w:val="6530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D55"/>
    <w:multiLevelType w:val="hybridMultilevel"/>
    <w:tmpl w:val="BE9C058A"/>
    <w:lvl w:ilvl="0" w:tplc="DACC4A6C">
      <w:start w:val="9"/>
      <w:numFmt w:val="decimal"/>
      <w:lvlText w:val="%1."/>
      <w:lvlJc w:val="left"/>
      <w:pPr>
        <w:ind w:left="332" w:hanging="19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0"/>
        <w:szCs w:val="20"/>
        <w:lang w:val="ro-RO" w:eastAsia="en-US" w:bidi="ar-SA"/>
      </w:rPr>
    </w:lvl>
    <w:lvl w:ilvl="1" w:tplc="A5264620">
      <w:numFmt w:val="bullet"/>
      <w:lvlText w:val="•"/>
      <w:lvlJc w:val="left"/>
      <w:pPr>
        <w:ind w:left="1324" w:hanging="196"/>
      </w:pPr>
      <w:rPr>
        <w:rFonts w:hint="default"/>
        <w:lang w:val="ro-RO" w:eastAsia="en-US" w:bidi="ar-SA"/>
      </w:rPr>
    </w:lvl>
    <w:lvl w:ilvl="2" w:tplc="A1E8BFD6">
      <w:numFmt w:val="bullet"/>
      <w:lvlText w:val="•"/>
      <w:lvlJc w:val="left"/>
      <w:pPr>
        <w:ind w:left="2308" w:hanging="196"/>
      </w:pPr>
      <w:rPr>
        <w:rFonts w:hint="default"/>
        <w:lang w:val="ro-RO" w:eastAsia="en-US" w:bidi="ar-SA"/>
      </w:rPr>
    </w:lvl>
    <w:lvl w:ilvl="3" w:tplc="F1087E6E">
      <w:numFmt w:val="bullet"/>
      <w:lvlText w:val="•"/>
      <w:lvlJc w:val="left"/>
      <w:pPr>
        <w:ind w:left="3293" w:hanging="196"/>
      </w:pPr>
      <w:rPr>
        <w:rFonts w:hint="default"/>
        <w:lang w:val="ro-RO" w:eastAsia="en-US" w:bidi="ar-SA"/>
      </w:rPr>
    </w:lvl>
    <w:lvl w:ilvl="4" w:tplc="C11839AA">
      <w:numFmt w:val="bullet"/>
      <w:lvlText w:val="•"/>
      <w:lvlJc w:val="left"/>
      <w:pPr>
        <w:ind w:left="4277" w:hanging="196"/>
      </w:pPr>
      <w:rPr>
        <w:rFonts w:hint="default"/>
        <w:lang w:val="ro-RO" w:eastAsia="en-US" w:bidi="ar-SA"/>
      </w:rPr>
    </w:lvl>
    <w:lvl w:ilvl="5" w:tplc="9EF6F53C">
      <w:numFmt w:val="bullet"/>
      <w:lvlText w:val="•"/>
      <w:lvlJc w:val="left"/>
      <w:pPr>
        <w:ind w:left="5262" w:hanging="196"/>
      </w:pPr>
      <w:rPr>
        <w:rFonts w:hint="default"/>
        <w:lang w:val="ro-RO" w:eastAsia="en-US" w:bidi="ar-SA"/>
      </w:rPr>
    </w:lvl>
    <w:lvl w:ilvl="6" w:tplc="C2EEAD06">
      <w:numFmt w:val="bullet"/>
      <w:lvlText w:val="•"/>
      <w:lvlJc w:val="left"/>
      <w:pPr>
        <w:ind w:left="6246" w:hanging="196"/>
      </w:pPr>
      <w:rPr>
        <w:rFonts w:hint="default"/>
        <w:lang w:val="ro-RO" w:eastAsia="en-US" w:bidi="ar-SA"/>
      </w:rPr>
    </w:lvl>
    <w:lvl w:ilvl="7" w:tplc="4E84B204">
      <w:numFmt w:val="bullet"/>
      <w:lvlText w:val="•"/>
      <w:lvlJc w:val="left"/>
      <w:pPr>
        <w:ind w:left="7230" w:hanging="196"/>
      </w:pPr>
      <w:rPr>
        <w:rFonts w:hint="default"/>
        <w:lang w:val="ro-RO" w:eastAsia="en-US" w:bidi="ar-SA"/>
      </w:rPr>
    </w:lvl>
    <w:lvl w:ilvl="8" w:tplc="DDB616DA">
      <w:numFmt w:val="bullet"/>
      <w:lvlText w:val="•"/>
      <w:lvlJc w:val="left"/>
      <w:pPr>
        <w:ind w:left="8215" w:hanging="196"/>
      </w:pPr>
      <w:rPr>
        <w:rFonts w:hint="default"/>
        <w:lang w:val="ro-RO" w:eastAsia="en-US" w:bidi="ar-SA"/>
      </w:rPr>
    </w:lvl>
  </w:abstractNum>
  <w:abstractNum w:abstractNumId="12" w15:restartNumberingAfterBreak="0">
    <w:nsid w:val="3E417717"/>
    <w:multiLevelType w:val="hybridMultilevel"/>
    <w:tmpl w:val="4BD23552"/>
    <w:lvl w:ilvl="0" w:tplc="B6B4C2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C3643"/>
    <w:multiLevelType w:val="hybridMultilevel"/>
    <w:tmpl w:val="AB882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1975"/>
    <w:multiLevelType w:val="hybridMultilevel"/>
    <w:tmpl w:val="AEB24DCC"/>
    <w:lvl w:ilvl="0" w:tplc="D214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72943"/>
    <w:multiLevelType w:val="hybridMultilevel"/>
    <w:tmpl w:val="6E761300"/>
    <w:lvl w:ilvl="0" w:tplc="3EA6BAB0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D09B3"/>
    <w:multiLevelType w:val="hybridMultilevel"/>
    <w:tmpl w:val="9EFCA66A"/>
    <w:lvl w:ilvl="0" w:tplc="AA144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A7F48"/>
    <w:multiLevelType w:val="hybridMultilevel"/>
    <w:tmpl w:val="E8F2537C"/>
    <w:lvl w:ilvl="0" w:tplc="E5A44F26">
      <w:start w:val="1"/>
      <w:numFmt w:val="decimal"/>
      <w:lvlText w:val="%1."/>
      <w:lvlJc w:val="left"/>
      <w:pPr>
        <w:ind w:left="104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8" w15:restartNumberingAfterBreak="0">
    <w:nsid w:val="480E76B3"/>
    <w:multiLevelType w:val="hybridMultilevel"/>
    <w:tmpl w:val="E184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7F71"/>
    <w:multiLevelType w:val="hybridMultilevel"/>
    <w:tmpl w:val="EE829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3001"/>
    <w:multiLevelType w:val="hybridMultilevel"/>
    <w:tmpl w:val="AF8E6486"/>
    <w:lvl w:ilvl="0" w:tplc="067E6292">
      <w:start w:val="1"/>
      <w:numFmt w:val="decimal"/>
      <w:lvlText w:val="%1."/>
      <w:lvlJc w:val="left"/>
      <w:pPr>
        <w:ind w:left="331" w:hanging="191"/>
      </w:pPr>
      <w:rPr>
        <w:rFonts w:hint="default"/>
        <w:spacing w:val="-1"/>
        <w:w w:val="96"/>
        <w:lang w:val="ro-RO" w:eastAsia="en-US" w:bidi="ar-SA"/>
      </w:rPr>
    </w:lvl>
    <w:lvl w:ilvl="1" w:tplc="EB048CEA">
      <w:numFmt w:val="bullet"/>
      <w:lvlText w:val="•"/>
      <w:lvlJc w:val="left"/>
      <w:pPr>
        <w:ind w:left="1324" w:hanging="191"/>
      </w:pPr>
      <w:rPr>
        <w:rFonts w:hint="default"/>
        <w:lang w:val="ro-RO" w:eastAsia="en-US" w:bidi="ar-SA"/>
      </w:rPr>
    </w:lvl>
    <w:lvl w:ilvl="2" w:tplc="989C3072">
      <w:numFmt w:val="bullet"/>
      <w:lvlText w:val="•"/>
      <w:lvlJc w:val="left"/>
      <w:pPr>
        <w:ind w:left="2308" w:hanging="191"/>
      </w:pPr>
      <w:rPr>
        <w:rFonts w:hint="default"/>
        <w:lang w:val="ro-RO" w:eastAsia="en-US" w:bidi="ar-SA"/>
      </w:rPr>
    </w:lvl>
    <w:lvl w:ilvl="3" w:tplc="DDBCFDD4">
      <w:numFmt w:val="bullet"/>
      <w:lvlText w:val="•"/>
      <w:lvlJc w:val="left"/>
      <w:pPr>
        <w:ind w:left="3293" w:hanging="191"/>
      </w:pPr>
      <w:rPr>
        <w:rFonts w:hint="default"/>
        <w:lang w:val="ro-RO" w:eastAsia="en-US" w:bidi="ar-SA"/>
      </w:rPr>
    </w:lvl>
    <w:lvl w:ilvl="4" w:tplc="629ED6E8">
      <w:numFmt w:val="bullet"/>
      <w:lvlText w:val="•"/>
      <w:lvlJc w:val="left"/>
      <w:pPr>
        <w:ind w:left="4277" w:hanging="191"/>
      </w:pPr>
      <w:rPr>
        <w:rFonts w:hint="default"/>
        <w:lang w:val="ro-RO" w:eastAsia="en-US" w:bidi="ar-SA"/>
      </w:rPr>
    </w:lvl>
    <w:lvl w:ilvl="5" w:tplc="415E4872">
      <w:numFmt w:val="bullet"/>
      <w:lvlText w:val="•"/>
      <w:lvlJc w:val="left"/>
      <w:pPr>
        <w:ind w:left="5262" w:hanging="191"/>
      </w:pPr>
      <w:rPr>
        <w:rFonts w:hint="default"/>
        <w:lang w:val="ro-RO" w:eastAsia="en-US" w:bidi="ar-SA"/>
      </w:rPr>
    </w:lvl>
    <w:lvl w:ilvl="6" w:tplc="997EFA02">
      <w:numFmt w:val="bullet"/>
      <w:lvlText w:val="•"/>
      <w:lvlJc w:val="left"/>
      <w:pPr>
        <w:ind w:left="6246" w:hanging="191"/>
      </w:pPr>
      <w:rPr>
        <w:rFonts w:hint="default"/>
        <w:lang w:val="ro-RO" w:eastAsia="en-US" w:bidi="ar-SA"/>
      </w:rPr>
    </w:lvl>
    <w:lvl w:ilvl="7" w:tplc="E99A7664">
      <w:numFmt w:val="bullet"/>
      <w:lvlText w:val="•"/>
      <w:lvlJc w:val="left"/>
      <w:pPr>
        <w:ind w:left="7230" w:hanging="191"/>
      </w:pPr>
      <w:rPr>
        <w:rFonts w:hint="default"/>
        <w:lang w:val="ro-RO" w:eastAsia="en-US" w:bidi="ar-SA"/>
      </w:rPr>
    </w:lvl>
    <w:lvl w:ilvl="8" w:tplc="7542F74A">
      <w:numFmt w:val="bullet"/>
      <w:lvlText w:val="•"/>
      <w:lvlJc w:val="left"/>
      <w:pPr>
        <w:ind w:left="8215" w:hanging="191"/>
      </w:pPr>
      <w:rPr>
        <w:rFonts w:hint="default"/>
        <w:lang w:val="ro-RO" w:eastAsia="en-US" w:bidi="ar-SA"/>
      </w:rPr>
    </w:lvl>
  </w:abstractNum>
  <w:abstractNum w:abstractNumId="21" w15:restartNumberingAfterBreak="0">
    <w:nsid w:val="4B5838D2"/>
    <w:multiLevelType w:val="hybridMultilevel"/>
    <w:tmpl w:val="20DE6AD8"/>
    <w:lvl w:ilvl="0" w:tplc="8CE80A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A6A8C"/>
    <w:multiLevelType w:val="hybridMultilevel"/>
    <w:tmpl w:val="FF1EDBB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DEA447B"/>
    <w:multiLevelType w:val="hybridMultilevel"/>
    <w:tmpl w:val="EE2EF0C6"/>
    <w:lvl w:ilvl="0" w:tplc="7102D6D2">
      <w:numFmt w:val="bullet"/>
      <w:lvlText w:val="-"/>
      <w:lvlJc w:val="left"/>
      <w:pPr>
        <w:ind w:left="150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4E443BE5"/>
    <w:multiLevelType w:val="hybridMultilevel"/>
    <w:tmpl w:val="6D8C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C9AE4"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E108A"/>
    <w:multiLevelType w:val="hybridMultilevel"/>
    <w:tmpl w:val="48AE9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F03CC"/>
    <w:multiLevelType w:val="hybridMultilevel"/>
    <w:tmpl w:val="FB8CC5AE"/>
    <w:lvl w:ilvl="0" w:tplc="57EEE174">
      <w:start w:val="1"/>
      <w:numFmt w:val="decimal"/>
      <w:lvlText w:val="%1."/>
      <w:lvlJc w:val="left"/>
      <w:pPr>
        <w:ind w:left="928" w:hanging="360"/>
      </w:pPr>
      <w:rPr>
        <w:rFonts w:ascii="Trebuchet MS" w:eastAsia="Calibri" w:hAnsi="Trebuchet MS" w:cs="Calibr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57F3890"/>
    <w:multiLevelType w:val="hybridMultilevel"/>
    <w:tmpl w:val="76F88ABA"/>
    <w:lvl w:ilvl="0" w:tplc="7F74F688">
      <w:numFmt w:val="bullet"/>
      <w:lvlText w:val="-"/>
      <w:lvlJc w:val="left"/>
      <w:pPr>
        <w:ind w:left="105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w w:val="89"/>
        <w:sz w:val="23"/>
        <w:szCs w:val="23"/>
        <w:lang w:val="ro-RO" w:eastAsia="en-US" w:bidi="ar-SA"/>
      </w:rPr>
    </w:lvl>
    <w:lvl w:ilvl="1" w:tplc="6F08EFD6">
      <w:numFmt w:val="bullet"/>
      <w:lvlText w:val="•"/>
      <w:lvlJc w:val="left"/>
      <w:pPr>
        <w:ind w:left="1972" w:hanging="155"/>
      </w:pPr>
      <w:rPr>
        <w:rFonts w:hint="default"/>
        <w:lang w:val="ro-RO" w:eastAsia="en-US" w:bidi="ar-SA"/>
      </w:rPr>
    </w:lvl>
    <w:lvl w:ilvl="2" w:tplc="6E784C6C">
      <w:numFmt w:val="bullet"/>
      <w:lvlText w:val="•"/>
      <w:lvlJc w:val="left"/>
      <w:pPr>
        <w:ind w:left="2884" w:hanging="155"/>
      </w:pPr>
      <w:rPr>
        <w:rFonts w:hint="default"/>
        <w:lang w:val="ro-RO" w:eastAsia="en-US" w:bidi="ar-SA"/>
      </w:rPr>
    </w:lvl>
    <w:lvl w:ilvl="3" w:tplc="1CD45468">
      <w:numFmt w:val="bullet"/>
      <w:lvlText w:val="•"/>
      <w:lvlJc w:val="left"/>
      <w:pPr>
        <w:ind w:left="3797" w:hanging="155"/>
      </w:pPr>
      <w:rPr>
        <w:rFonts w:hint="default"/>
        <w:lang w:val="ro-RO" w:eastAsia="en-US" w:bidi="ar-SA"/>
      </w:rPr>
    </w:lvl>
    <w:lvl w:ilvl="4" w:tplc="981CD19C">
      <w:numFmt w:val="bullet"/>
      <w:lvlText w:val="•"/>
      <w:lvlJc w:val="left"/>
      <w:pPr>
        <w:ind w:left="4709" w:hanging="155"/>
      </w:pPr>
      <w:rPr>
        <w:rFonts w:hint="default"/>
        <w:lang w:val="ro-RO" w:eastAsia="en-US" w:bidi="ar-SA"/>
      </w:rPr>
    </w:lvl>
    <w:lvl w:ilvl="5" w:tplc="FAC615E0">
      <w:numFmt w:val="bullet"/>
      <w:lvlText w:val="•"/>
      <w:lvlJc w:val="left"/>
      <w:pPr>
        <w:ind w:left="5622" w:hanging="155"/>
      </w:pPr>
      <w:rPr>
        <w:rFonts w:hint="default"/>
        <w:lang w:val="ro-RO" w:eastAsia="en-US" w:bidi="ar-SA"/>
      </w:rPr>
    </w:lvl>
    <w:lvl w:ilvl="6" w:tplc="9C5851D2">
      <w:numFmt w:val="bullet"/>
      <w:lvlText w:val="•"/>
      <w:lvlJc w:val="left"/>
      <w:pPr>
        <w:ind w:left="6534" w:hanging="155"/>
      </w:pPr>
      <w:rPr>
        <w:rFonts w:hint="default"/>
        <w:lang w:val="ro-RO" w:eastAsia="en-US" w:bidi="ar-SA"/>
      </w:rPr>
    </w:lvl>
    <w:lvl w:ilvl="7" w:tplc="45449854">
      <w:numFmt w:val="bullet"/>
      <w:lvlText w:val="•"/>
      <w:lvlJc w:val="left"/>
      <w:pPr>
        <w:ind w:left="7446" w:hanging="155"/>
      </w:pPr>
      <w:rPr>
        <w:rFonts w:hint="default"/>
        <w:lang w:val="ro-RO" w:eastAsia="en-US" w:bidi="ar-SA"/>
      </w:rPr>
    </w:lvl>
    <w:lvl w:ilvl="8" w:tplc="7B3C42DE">
      <w:numFmt w:val="bullet"/>
      <w:lvlText w:val="•"/>
      <w:lvlJc w:val="left"/>
      <w:pPr>
        <w:ind w:left="8359" w:hanging="155"/>
      </w:pPr>
      <w:rPr>
        <w:rFonts w:hint="default"/>
        <w:lang w:val="ro-RO" w:eastAsia="en-US" w:bidi="ar-SA"/>
      </w:rPr>
    </w:lvl>
  </w:abstractNum>
  <w:abstractNum w:abstractNumId="28" w15:restartNumberingAfterBreak="0">
    <w:nsid w:val="55CA6643"/>
    <w:multiLevelType w:val="hybridMultilevel"/>
    <w:tmpl w:val="D700C670"/>
    <w:lvl w:ilvl="0" w:tplc="3B8A9F62">
      <w:start w:val="1"/>
      <w:numFmt w:val="decimal"/>
      <w:lvlText w:val="%1."/>
      <w:lvlJc w:val="left"/>
      <w:pPr>
        <w:ind w:left="153" w:hanging="215"/>
      </w:pPr>
      <w:rPr>
        <w:rFonts w:hint="default"/>
        <w:w w:val="94"/>
        <w:lang w:val="ro-RO" w:eastAsia="en-US" w:bidi="ar-SA"/>
      </w:rPr>
    </w:lvl>
    <w:lvl w:ilvl="1" w:tplc="EB361D22">
      <w:numFmt w:val="bullet"/>
      <w:lvlText w:val="•"/>
      <w:lvlJc w:val="left"/>
      <w:pPr>
        <w:ind w:left="1162" w:hanging="215"/>
      </w:pPr>
      <w:rPr>
        <w:rFonts w:hint="default"/>
        <w:lang w:val="ro-RO" w:eastAsia="en-US" w:bidi="ar-SA"/>
      </w:rPr>
    </w:lvl>
    <w:lvl w:ilvl="2" w:tplc="F8E2BD20">
      <w:numFmt w:val="bullet"/>
      <w:lvlText w:val="•"/>
      <w:lvlJc w:val="left"/>
      <w:pPr>
        <w:ind w:left="2164" w:hanging="215"/>
      </w:pPr>
      <w:rPr>
        <w:rFonts w:hint="default"/>
        <w:lang w:val="ro-RO" w:eastAsia="en-US" w:bidi="ar-SA"/>
      </w:rPr>
    </w:lvl>
    <w:lvl w:ilvl="3" w:tplc="0FE633CA">
      <w:numFmt w:val="bullet"/>
      <w:lvlText w:val="•"/>
      <w:lvlJc w:val="left"/>
      <w:pPr>
        <w:ind w:left="3167" w:hanging="215"/>
      </w:pPr>
      <w:rPr>
        <w:rFonts w:hint="default"/>
        <w:lang w:val="ro-RO" w:eastAsia="en-US" w:bidi="ar-SA"/>
      </w:rPr>
    </w:lvl>
    <w:lvl w:ilvl="4" w:tplc="2C26FDD6">
      <w:numFmt w:val="bullet"/>
      <w:lvlText w:val="•"/>
      <w:lvlJc w:val="left"/>
      <w:pPr>
        <w:ind w:left="4169" w:hanging="215"/>
      </w:pPr>
      <w:rPr>
        <w:rFonts w:hint="default"/>
        <w:lang w:val="ro-RO" w:eastAsia="en-US" w:bidi="ar-SA"/>
      </w:rPr>
    </w:lvl>
    <w:lvl w:ilvl="5" w:tplc="81200D04">
      <w:numFmt w:val="bullet"/>
      <w:lvlText w:val="•"/>
      <w:lvlJc w:val="left"/>
      <w:pPr>
        <w:ind w:left="5172" w:hanging="215"/>
      </w:pPr>
      <w:rPr>
        <w:rFonts w:hint="default"/>
        <w:lang w:val="ro-RO" w:eastAsia="en-US" w:bidi="ar-SA"/>
      </w:rPr>
    </w:lvl>
    <w:lvl w:ilvl="6" w:tplc="C1A08B1C">
      <w:numFmt w:val="bullet"/>
      <w:lvlText w:val="•"/>
      <w:lvlJc w:val="left"/>
      <w:pPr>
        <w:ind w:left="6174" w:hanging="215"/>
      </w:pPr>
      <w:rPr>
        <w:rFonts w:hint="default"/>
        <w:lang w:val="ro-RO" w:eastAsia="en-US" w:bidi="ar-SA"/>
      </w:rPr>
    </w:lvl>
    <w:lvl w:ilvl="7" w:tplc="568002A2">
      <w:numFmt w:val="bullet"/>
      <w:lvlText w:val="•"/>
      <w:lvlJc w:val="left"/>
      <w:pPr>
        <w:ind w:left="7176" w:hanging="215"/>
      </w:pPr>
      <w:rPr>
        <w:rFonts w:hint="default"/>
        <w:lang w:val="ro-RO" w:eastAsia="en-US" w:bidi="ar-SA"/>
      </w:rPr>
    </w:lvl>
    <w:lvl w:ilvl="8" w:tplc="76CCDF24">
      <w:numFmt w:val="bullet"/>
      <w:lvlText w:val="•"/>
      <w:lvlJc w:val="left"/>
      <w:pPr>
        <w:ind w:left="8179" w:hanging="215"/>
      </w:pPr>
      <w:rPr>
        <w:rFonts w:hint="default"/>
        <w:lang w:val="ro-RO" w:eastAsia="en-US" w:bidi="ar-SA"/>
      </w:rPr>
    </w:lvl>
  </w:abstractNum>
  <w:abstractNum w:abstractNumId="29" w15:restartNumberingAfterBreak="0">
    <w:nsid w:val="579D77F4"/>
    <w:multiLevelType w:val="hybridMultilevel"/>
    <w:tmpl w:val="29B44B44"/>
    <w:lvl w:ilvl="0" w:tplc="D8249F7E">
      <w:start w:val="1"/>
      <w:numFmt w:val="bullet"/>
      <w:lvlText w:val="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94D2A"/>
    <w:multiLevelType w:val="hybridMultilevel"/>
    <w:tmpl w:val="24982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151B6"/>
    <w:multiLevelType w:val="hybridMultilevel"/>
    <w:tmpl w:val="DF80C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701DC"/>
    <w:multiLevelType w:val="hybridMultilevel"/>
    <w:tmpl w:val="FBAEEBFC"/>
    <w:lvl w:ilvl="0" w:tplc="DD28DE54">
      <w:start w:val="11"/>
      <w:numFmt w:val="decimal"/>
      <w:lvlText w:val="%1."/>
      <w:lvlJc w:val="left"/>
      <w:pPr>
        <w:ind w:left="151" w:hanging="32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7"/>
        <w:sz w:val="20"/>
        <w:szCs w:val="20"/>
        <w:lang w:val="ro-RO" w:eastAsia="en-US" w:bidi="ar-SA"/>
      </w:rPr>
    </w:lvl>
    <w:lvl w:ilvl="1" w:tplc="C592E992">
      <w:numFmt w:val="bullet"/>
      <w:lvlText w:val="•"/>
      <w:lvlJc w:val="left"/>
      <w:pPr>
        <w:ind w:left="1162" w:hanging="329"/>
      </w:pPr>
      <w:rPr>
        <w:rFonts w:hint="default"/>
        <w:lang w:val="ro-RO" w:eastAsia="en-US" w:bidi="ar-SA"/>
      </w:rPr>
    </w:lvl>
    <w:lvl w:ilvl="2" w:tplc="4426EFB6">
      <w:numFmt w:val="bullet"/>
      <w:lvlText w:val="•"/>
      <w:lvlJc w:val="left"/>
      <w:pPr>
        <w:ind w:left="2164" w:hanging="329"/>
      </w:pPr>
      <w:rPr>
        <w:rFonts w:hint="default"/>
        <w:lang w:val="ro-RO" w:eastAsia="en-US" w:bidi="ar-SA"/>
      </w:rPr>
    </w:lvl>
    <w:lvl w:ilvl="3" w:tplc="AF1EA458">
      <w:numFmt w:val="bullet"/>
      <w:lvlText w:val="•"/>
      <w:lvlJc w:val="left"/>
      <w:pPr>
        <w:ind w:left="3167" w:hanging="329"/>
      </w:pPr>
      <w:rPr>
        <w:rFonts w:hint="default"/>
        <w:lang w:val="ro-RO" w:eastAsia="en-US" w:bidi="ar-SA"/>
      </w:rPr>
    </w:lvl>
    <w:lvl w:ilvl="4" w:tplc="4C0CC520">
      <w:numFmt w:val="bullet"/>
      <w:lvlText w:val="•"/>
      <w:lvlJc w:val="left"/>
      <w:pPr>
        <w:ind w:left="4169" w:hanging="329"/>
      </w:pPr>
      <w:rPr>
        <w:rFonts w:hint="default"/>
        <w:lang w:val="ro-RO" w:eastAsia="en-US" w:bidi="ar-SA"/>
      </w:rPr>
    </w:lvl>
    <w:lvl w:ilvl="5" w:tplc="05BC72AC">
      <w:numFmt w:val="bullet"/>
      <w:lvlText w:val="•"/>
      <w:lvlJc w:val="left"/>
      <w:pPr>
        <w:ind w:left="5172" w:hanging="329"/>
      </w:pPr>
      <w:rPr>
        <w:rFonts w:hint="default"/>
        <w:lang w:val="ro-RO" w:eastAsia="en-US" w:bidi="ar-SA"/>
      </w:rPr>
    </w:lvl>
    <w:lvl w:ilvl="6" w:tplc="C1AC77C4">
      <w:numFmt w:val="bullet"/>
      <w:lvlText w:val="•"/>
      <w:lvlJc w:val="left"/>
      <w:pPr>
        <w:ind w:left="6174" w:hanging="329"/>
      </w:pPr>
      <w:rPr>
        <w:rFonts w:hint="default"/>
        <w:lang w:val="ro-RO" w:eastAsia="en-US" w:bidi="ar-SA"/>
      </w:rPr>
    </w:lvl>
    <w:lvl w:ilvl="7" w:tplc="3650E9AC">
      <w:numFmt w:val="bullet"/>
      <w:lvlText w:val="•"/>
      <w:lvlJc w:val="left"/>
      <w:pPr>
        <w:ind w:left="7176" w:hanging="329"/>
      </w:pPr>
      <w:rPr>
        <w:rFonts w:hint="default"/>
        <w:lang w:val="ro-RO" w:eastAsia="en-US" w:bidi="ar-SA"/>
      </w:rPr>
    </w:lvl>
    <w:lvl w:ilvl="8" w:tplc="271E1C5A">
      <w:numFmt w:val="bullet"/>
      <w:lvlText w:val="•"/>
      <w:lvlJc w:val="left"/>
      <w:pPr>
        <w:ind w:left="8179" w:hanging="329"/>
      </w:pPr>
      <w:rPr>
        <w:rFonts w:hint="default"/>
        <w:lang w:val="ro-RO" w:eastAsia="en-US" w:bidi="ar-SA"/>
      </w:rPr>
    </w:lvl>
  </w:abstractNum>
  <w:abstractNum w:abstractNumId="33" w15:restartNumberingAfterBreak="0">
    <w:nsid w:val="7777754D"/>
    <w:multiLevelType w:val="hybridMultilevel"/>
    <w:tmpl w:val="9EEC3C16"/>
    <w:lvl w:ilvl="0" w:tplc="6262B6A2">
      <w:start w:val="1"/>
      <w:numFmt w:val="lowerLetter"/>
      <w:lvlText w:val="%1)"/>
      <w:lvlJc w:val="left"/>
      <w:pPr>
        <w:ind w:left="1467" w:hanging="356"/>
      </w:pPr>
      <w:rPr>
        <w:rFonts w:hint="default"/>
        <w:spacing w:val="-1"/>
        <w:w w:val="105"/>
        <w:lang w:val="ro-RO" w:eastAsia="en-US" w:bidi="ar-SA"/>
      </w:rPr>
    </w:lvl>
    <w:lvl w:ilvl="1" w:tplc="151C1428">
      <w:numFmt w:val="bullet"/>
      <w:lvlText w:val="•"/>
      <w:lvlJc w:val="left"/>
      <w:pPr>
        <w:ind w:left="2395" w:hanging="356"/>
      </w:pPr>
      <w:rPr>
        <w:rFonts w:hint="default"/>
        <w:lang w:val="ro-RO" w:eastAsia="en-US" w:bidi="ar-SA"/>
      </w:rPr>
    </w:lvl>
    <w:lvl w:ilvl="2" w:tplc="7ECA7456">
      <w:numFmt w:val="bullet"/>
      <w:lvlText w:val="•"/>
      <w:lvlJc w:val="left"/>
      <w:pPr>
        <w:ind w:left="3325" w:hanging="356"/>
      </w:pPr>
      <w:rPr>
        <w:rFonts w:hint="default"/>
        <w:lang w:val="ro-RO" w:eastAsia="en-US" w:bidi="ar-SA"/>
      </w:rPr>
    </w:lvl>
    <w:lvl w:ilvl="3" w:tplc="6470779A">
      <w:numFmt w:val="bullet"/>
      <w:lvlText w:val="•"/>
      <w:lvlJc w:val="left"/>
      <w:pPr>
        <w:ind w:left="4256" w:hanging="356"/>
      </w:pPr>
      <w:rPr>
        <w:rFonts w:hint="default"/>
        <w:lang w:val="ro-RO" w:eastAsia="en-US" w:bidi="ar-SA"/>
      </w:rPr>
    </w:lvl>
    <w:lvl w:ilvl="4" w:tplc="C0D08B68">
      <w:numFmt w:val="bullet"/>
      <w:lvlText w:val="•"/>
      <w:lvlJc w:val="left"/>
      <w:pPr>
        <w:ind w:left="5186" w:hanging="356"/>
      </w:pPr>
      <w:rPr>
        <w:rFonts w:hint="default"/>
        <w:lang w:val="ro-RO" w:eastAsia="en-US" w:bidi="ar-SA"/>
      </w:rPr>
    </w:lvl>
    <w:lvl w:ilvl="5" w:tplc="97343FAC">
      <w:numFmt w:val="bullet"/>
      <w:lvlText w:val="•"/>
      <w:lvlJc w:val="left"/>
      <w:pPr>
        <w:ind w:left="6117" w:hanging="356"/>
      </w:pPr>
      <w:rPr>
        <w:rFonts w:hint="default"/>
        <w:lang w:val="ro-RO" w:eastAsia="en-US" w:bidi="ar-SA"/>
      </w:rPr>
    </w:lvl>
    <w:lvl w:ilvl="6" w:tplc="05BC48E8">
      <w:numFmt w:val="bullet"/>
      <w:lvlText w:val="•"/>
      <w:lvlJc w:val="left"/>
      <w:pPr>
        <w:ind w:left="7047" w:hanging="356"/>
      </w:pPr>
      <w:rPr>
        <w:rFonts w:hint="default"/>
        <w:lang w:val="ro-RO" w:eastAsia="en-US" w:bidi="ar-SA"/>
      </w:rPr>
    </w:lvl>
    <w:lvl w:ilvl="7" w:tplc="7FE28B28">
      <w:numFmt w:val="bullet"/>
      <w:lvlText w:val="•"/>
      <w:lvlJc w:val="left"/>
      <w:pPr>
        <w:ind w:left="7977" w:hanging="356"/>
      </w:pPr>
      <w:rPr>
        <w:rFonts w:hint="default"/>
        <w:lang w:val="ro-RO" w:eastAsia="en-US" w:bidi="ar-SA"/>
      </w:rPr>
    </w:lvl>
    <w:lvl w:ilvl="8" w:tplc="FE98907C">
      <w:numFmt w:val="bullet"/>
      <w:lvlText w:val="•"/>
      <w:lvlJc w:val="left"/>
      <w:pPr>
        <w:ind w:left="8908" w:hanging="356"/>
      </w:pPr>
      <w:rPr>
        <w:rFonts w:hint="default"/>
        <w:lang w:val="ro-RO" w:eastAsia="en-US" w:bidi="ar-SA"/>
      </w:rPr>
    </w:lvl>
  </w:abstractNum>
  <w:abstractNum w:abstractNumId="34" w15:restartNumberingAfterBreak="0">
    <w:nsid w:val="77E606B6"/>
    <w:multiLevelType w:val="hybridMultilevel"/>
    <w:tmpl w:val="11AA2082"/>
    <w:lvl w:ilvl="0" w:tplc="8F8C9A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9C6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A6451"/>
    <w:multiLevelType w:val="hybridMultilevel"/>
    <w:tmpl w:val="20A4B9B4"/>
    <w:lvl w:ilvl="0" w:tplc="43DCA48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20"/>
  </w:num>
  <w:num w:numId="8">
    <w:abstractNumId w:val="32"/>
  </w:num>
  <w:num w:numId="9">
    <w:abstractNumId w:val="28"/>
  </w:num>
  <w:num w:numId="10">
    <w:abstractNumId w:val="33"/>
  </w:num>
  <w:num w:numId="11">
    <w:abstractNumId w:val="27"/>
  </w:num>
  <w:num w:numId="12">
    <w:abstractNumId w:val="21"/>
  </w:num>
  <w:num w:numId="13">
    <w:abstractNumId w:val="15"/>
  </w:num>
  <w:num w:numId="14">
    <w:abstractNumId w:val="4"/>
  </w:num>
  <w:num w:numId="15">
    <w:abstractNumId w:val="23"/>
  </w:num>
  <w:num w:numId="16">
    <w:abstractNumId w:val="16"/>
  </w:num>
  <w:num w:numId="17">
    <w:abstractNumId w:val="14"/>
  </w:num>
  <w:num w:numId="18">
    <w:abstractNumId w:val="17"/>
  </w:num>
  <w:num w:numId="19">
    <w:abstractNumId w:val="19"/>
  </w:num>
  <w:num w:numId="20">
    <w:abstractNumId w:val="5"/>
  </w:num>
  <w:num w:numId="21">
    <w:abstractNumId w:val="13"/>
  </w:num>
  <w:num w:numId="22">
    <w:abstractNumId w:val="24"/>
  </w:num>
  <w:num w:numId="23">
    <w:abstractNumId w:val="35"/>
  </w:num>
  <w:num w:numId="24">
    <w:abstractNumId w:val="31"/>
  </w:num>
  <w:num w:numId="25">
    <w:abstractNumId w:val="0"/>
  </w:num>
  <w:num w:numId="26">
    <w:abstractNumId w:val="30"/>
  </w:num>
  <w:num w:numId="27">
    <w:abstractNumId w:val="8"/>
  </w:num>
  <w:num w:numId="28">
    <w:abstractNumId w:val="12"/>
  </w:num>
  <w:num w:numId="29">
    <w:abstractNumId w:val="26"/>
  </w:num>
  <w:num w:numId="30">
    <w:abstractNumId w:val="25"/>
  </w:num>
  <w:num w:numId="31">
    <w:abstractNumId w:val="10"/>
  </w:num>
  <w:num w:numId="32">
    <w:abstractNumId w:val="3"/>
  </w:num>
  <w:num w:numId="33">
    <w:abstractNumId w:val="34"/>
  </w:num>
  <w:num w:numId="34">
    <w:abstractNumId w:val="2"/>
  </w:num>
  <w:num w:numId="35">
    <w:abstractNumId w:val="18"/>
  </w:num>
  <w:num w:numId="3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4"/>
    <w:rsid w:val="00001DC9"/>
    <w:rsid w:val="000044B2"/>
    <w:rsid w:val="000123D8"/>
    <w:rsid w:val="00013E91"/>
    <w:rsid w:val="00015C1D"/>
    <w:rsid w:val="00021F8A"/>
    <w:rsid w:val="00022A44"/>
    <w:rsid w:val="000235A4"/>
    <w:rsid w:val="000265ED"/>
    <w:rsid w:val="00037BF6"/>
    <w:rsid w:val="00045418"/>
    <w:rsid w:val="0005282E"/>
    <w:rsid w:val="00054381"/>
    <w:rsid w:val="00060F07"/>
    <w:rsid w:val="00062CF9"/>
    <w:rsid w:val="0006495D"/>
    <w:rsid w:val="00086C5C"/>
    <w:rsid w:val="000953BB"/>
    <w:rsid w:val="00095D4E"/>
    <w:rsid w:val="000A122B"/>
    <w:rsid w:val="000A32CF"/>
    <w:rsid w:val="000A3630"/>
    <w:rsid w:val="000A4D24"/>
    <w:rsid w:val="000B0249"/>
    <w:rsid w:val="000B1CAF"/>
    <w:rsid w:val="000C26C2"/>
    <w:rsid w:val="000C7D4B"/>
    <w:rsid w:val="000E54CC"/>
    <w:rsid w:val="000F6208"/>
    <w:rsid w:val="00106F0E"/>
    <w:rsid w:val="00111257"/>
    <w:rsid w:val="00120839"/>
    <w:rsid w:val="00120E95"/>
    <w:rsid w:val="001263F7"/>
    <w:rsid w:val="001305B6"/>
    <w:rsid w:val="00143175"/>
    <w:rsid w:val="0014385D"/>
    <w:rsid w:val="00144B65"/>
    <w:rsid w:val="00150EED"/>
    <w:rsid w:val="00162014"/>
    <w:rsid w:val="00164ED0"/>
    <w:rsid w:val="001664EC"/>
    <w:rsid w:val="00170273"/>
    <w:rsid w:val="00193D28"/>
    <w:rsid w:val="00194DCD"/>
    <w:rsid w:val="00195629"/>
    <w:rsid w:val="001B0CA8"/>
    <w:rsid w:val="001B29D6"/>
    <w:rsid w:val="001C3E77"/>
    <w:rsid w:val="001C7E31"/>
    <w:rsid w:val="001E6CD6"/>
    <w:rsid w:val="001F15DC"/>
    <w:rsid w:val="00204676"/>
    <w:rsid w:val="002113AC"/>
    <w:rsid w:val="00214DDF"/>
    <w:rsid w:val="002150CE"/>
    <w:rsid w:val="00217D0B"/>
    <w:rsid w:val="002344CF"/>
    <w:rsid w:val="0025709F"/>
    <w:rsid w:val="00264B6A"/>
    <w:rsid w:val="002707B0"/>
    <w:rsid w:val="00270D51"/>
    <w:rsid w:val="00274571"/>
    <w:rsid w:val="00290D26"/>
    <w:rsid w:val="002A2A3C"/>
    <w:rsid w:val="002A3246"/>
    <w:rsid w:val="002A6D8A"/>
    <w:rsid w:val="002A76A6"/>
    <w:rsid w:val="002B3257"/>
    <w:rsid w:val="002B4946"/>
    <w:rsid w:val="002B5E65"/>
    <w:rsid w:val="002B680A"/>
    <w:rsid w:val="002C13B9"/>
    <w:rsid w:val="002C255C"/>
    <w:rsid w:val="002D74B4"/>
    <w:rsid w:val="002E53DF"/>
    <w:rsid w:val="002F0094"/>
    <w:rsid w:val="002F42CA"/>
    <w:rsid w:val="002F7E2B"/>
    <w:rsid w:val="003027F6"/>
    <w:rsid w:val="00304C66"/>
    <w:rsid w:val="00322F9B"/>
    <w:rsid w:val="003276DB"/>
    <w:rsid w:val="003335EA"/>
    <w:rsid w:val="003369FE"/>
    <w:rsid w:val="00343E71"/>
    <w:rsid w:val="003441F6"/>
    <w:rsid w:val="00346A28"/>
    <w:rsid w:val="00347AF9"/>
    <w:rsid w:val="00361FE3"/>
    <w:rsid w:val="00372C9A"/>
    <w:rsid w:val="00392DBE"/>
    <w:rsid w:val="003A1A2A"/>
    <w:rsid w:val="003A3D95"/>
    <w:rsid w:val="003A471B"/>
    <w:rsid w:val="003B65A8"/>
    <w:rsid w:val="003B66AB"/>
    <w:rsid w:val="003C315C"/>
    <w:rsid w:val="003D06EC"/>
    <w:rsid w:val="003D1B85"/>
    <w:rsid w:val="003D31CE"/>
    <w:rsid w:val="003E5375"/>
    <w:rsid w:val="003E5751"/>
    <w:rsid w:val="003F0C0E"/>
    <w:rsid w:val="003F1099"/>
    <w:rsid w:val="003F5D6E"/>
    <w:rsid w:val="003F6B43"/>
    <w:rsid w:val="00406190"/>
    <w:rsid w:val="00410C39"/>
    <w:rsid w:val="00411CAB"/>
    <w:rsid w:val="00414065"/>
    <w:rsid w:val="004236A9"/>
    <w:rsid w:val="004245F6"/>
    <w:rsid w:val="00426AD6"/>
    <w:rsid w:val="00434FEF"/>
    <w:rsid w:val="00454047"/>
    <w:rsid w:val="00466348"/>
    <w:rsid w:val="00466A94"/>
    <w:rsid w:val="00471F5B"/>
    <w:rsid w:val="00472C13"/>
    <w:rsid w:val="004800DE"/>
    <w:rsid w:val="00484F81"/>
    <w:rsid w:val="0049173C"/>
    <w:rsid w:val="004A1C90"/>
    <w:rsid w:val="004A40DB"/>
    <w:rsid w:val="004B471F"/>
    <w:rsid w:val="004C5DC6"/>
    <w:rsid w:val="004D0189"/>
    <w:rsid w:val="004D3AC4"/>
    <w:rsid w:val="004E792C"/>
    <w:rsid w:val="004F55AD"/>
    <w:rsid w:val="00501D2D"/>
    <w:rsid w:val="005023FD"/>
    <w:rsid w:val="005100A2"/>
    <w:rsid w:val="00511526"/>
    <w:rsid w:val="00514959"/>
    <w:rsid w:val="00521EC4"/>
    <w:rsid w:val="00527D30"/>
    <w:rsid w:val="00541576"/>
    <w:rsid w:val="00544C29"/>
    <w:rsid w:val="00556592"/>
    <w:rsid w:val="0056104E"/>
    <w:rsid w:val="00567045"/>
    <w:rsid w:val="005941D3"/>
    <w:rsid w:val="005A2639"/>
    <w:rsid w:val="005A452F"/>
    <w:rsid w:val="005A524E"/>
    <w:rsid w:val="005C4EEE"/>
    <w:rsid w:val="005C5E32"/>
    <w:rsid w:val="005C70D4"/>
    <w:rsid w:val="005D0BF1"/>
    <w:rsid w:val="005D18AA"/>
    <w:rsid w:val="005E643A"/>
    <w:rsid w:val="005E6D5E"/>
    <w:rsid w:val="005F0B10"/>
    <w:rsid w:val="005F64A2"/>
    <w:rsid w:val="005F7F84"/>
    <w:rsid w:val="0060073D"/>
    <w:rsid w:val="0060493E"/>
    <w:rsid w:val="0061021D"/>
    <w:rsid w:val="0061744F"/>
    <w:rsid w:val="00621B92"/>
    <w:rsid w:val="00622AAD"/>
    <w:rsid w:val="006300D7"/>
    <w:rsid w:val="00630582"/>
    <w:rsid w:val="006363BD"/>
    <w:rsid w:val="00641D72"/>
    <w:rsid w:val="00643989"/>
    <w:rsid w:val="00650EEE"/>
    <w:rsid w:val="00652C0C"/>
    <w:rsid w:val="00654B14"/>
    <w:rsid w:val="006604C5"/>
    <w:rsid w:val="00666592"/>
    <w:rsid w:val="00666B56"/>
    <w:rsid w:val="00676B3F"/>
    <w:rsid w:val="00680FB1"/>
    <w:rsid w:val="006817F9"/>
    <w:rsid w:val="006909C4"/>
    <w:rsid w:val="0069522E"/>
    <w:rsid w:val="006A3CD4"/>
    <w:rsid w:val="006B078B"/>
    <w:rsid w:val="006B6AAB"/>
    <w:rsid w:val="006B7A85"/>
    <w:rsid w:val="006C0EC7"/>
    <w:rsid w:val="006C2455"/>
    <w:rsid w:val="006C2F8E"/>
    <w:rsid w:val="006E2914"/>
    <w:rsid w:val="006E4777"/>
    <w:rsid w:val="006E4CAA"/>
    <w:rsid w:val="006E6D8A"/>
    <w:rsid w:val="00703E67"/>
    <w:rsid w:val="0072014D"/>
    <w:rsid w:val="007228FE"/>
    <w:rsid w:val="007257A4"/>
    <w:rsid w:val="00725E05"/>
    <w:rsid w:val="0073274C"/>
    <w:rsid w:val="007327E3"/>
    <w:rsid w:val="007404CA"/>
    <w:rsid w:val="00744978"/>
    <w:rsid w:val="007455B5"/>
    <w:rsid w:val="00762C1E"/>
    <w:rsid w:val="00762CBC"/>
    <w:rsid w:val="00764242"/>
    <w:rsid w:val="00772A6D"/>
    <w:rsid w:val="00774184"/>
    <w:rsid w:val="00782FA4"/>
    <w:rsid w:val="00794203"/>
    <w:rsid w:val="007944ED"/>
    <w:rsid w:val="007955ED"/>
    <w:rsid w:val="00795C15"/>
    <w:rsid w:val="007979F1"/>
    <w:rsid w:val="007B6871"/>
    <w:rsid w:val="007B7F5B"/>
    <w:rsid w:val="007C21B8"/>
    <w:rsid w:val="007C4F49"/>
    <w:rsid w:val="007C72C5"/>
    <w:rsid w:val="007D077C"/>
    <w:rsid w:val="007D405B"/>
    <w:rsid w:val="007D6C4F"/>
    <w:rsid w:val="007E1052"/>
    <w:rsid w:val="007F1187"/>
    <w:rsid w:val="00805133"/>
    <w:rsid w:val="00805A8B"/>
    <w:rsid w:val="0081600B"/>
    <w:rsid w:val="0082102E"/>
    <w:rsid w:val="00827377"/>
    <w:rsid w:val="008308F3"/>
    <w:rsid w:val="00835D10"/>
    <w:rsid w:val="00836202"/>
    <w:rsid w:val="00844BF7"/>
    <w:rsid w:val="00852573"/>
    <w:rsid w:val="00853EBC"/>
    <w:rsid w:val="008562A7"/>
    <w:rsid w:val="00866C2B"/>
    <w:rsid w:val="008736D6"/>
    <w:rsid w:val="00890539"/>
    <w:rsid w:val="00891258"/>
    <w:rsid w:val="00894337"/>
    <w:rsid w:val="008A608A"/>
    <w:rsid w:val="008B0141"/>
    <w:rsid w:val="008B225E"/>
    <w:rsid w:val="008D214D"/>
    <w:rsid w:val="008D440E"/>
    <w:rsid w:val="008E5F1B"/>
    <w:rsid w:val="008E7CC0"/>
    <w:rsid w:val="008F770C"/>
    <w:rsid w:val="00905B72"/>
    <w:rsid w:val="0091711F"/>
    <w:rsid w:val="00920D03"/>
    <w:rsid w:val="00924193"/>
    <w:rsid w:val="009247CE"/>
    <w:rsid w:val="0092497C"/>
    <w:rsid w:val="009267F9"/>
    <w:rsid w:val="00932305"/>
    <w:rsid w:val="009406F0"/>
    <w:rsid w:val="00987CE1"/>
    <w:rsid w:val="00991B33"/>
    <w:rsid w:val="00993AC5"/>
    <w:rsid w:val="00997B08"/>
    <w:rsid w:val="009A1921"/>
    <w:rsid w:val="009B4230"/>
    <w:rsid w:val="009B6FEB"/>
    <w:rsid w:val="009C716B"/>
    <w:rsid w:val="009D3E5A"/>
    <w:rsid w:val="009D72DD"/>
    <w:rsid w:val="009E3BB6"/>
    <w:rsid w:val="009E7258"/>
    <w:rsid w:val="009E7A48"/>
    <w:rsid w:val="00A0559D"/>
    <w:rsid w:val="00A05BBB"/>
    <w:rsid w:val="00A10F7C"/>
    <w:rsid w:val="00A1163E"/>
    <w:rsid w:val="00A22357"/>
    <w:rsid w:val="00A22C81"/>
    <w:rsid w:val="00A30C0C"/>
    <w:rsid w:val="00A37ACA"/>
    <w:rsid w:val="00A744E1"/>
    <w:rsid w:val="00A76A6D"/>
    <w:rsid w:val="00A80928"/>
    <w:rsid w:val="00A8155F"/>
    <w:rsid w:val="00A87C5E"/>
    <w:rsid w:val="00A90198"/>
    <w:rsid w:val="00A95A63"/>
    <w:rsid w:val="00AA1D7B"/>
    <w:rsid w:val="00AA6729"/>
    <w:rsid w:val="00AB39AC"/>
    <w:rsid w:val="00AB533A"/>
    <w:rsid w:val="00AC1649"/>
    <w:rsid w:val="00AC7DDF"/>
    <w:rsid w:val="00AD0E6A"/>
    <w:rsid w:val="00AE1898"/>
    <w:rsid w:val="00AE6A9C"/>
    <w:rsid w:val="00AE79B8"/>
    <w:rsid w:val="00B019AB"/>
    <w:rsid w:val="00B04CFF"/>
    <w:rsid w:val="00B06FDA"/>
    <w:rsid w:val="00B10744"/>
    <w:rsid w:val="00B10ADF"/>
    <w:rsid w:val="00B10D7C"/>
    <w:rsid w:val="00B152D8"/>
    <w:rsid w:val="00B2269D"/>
    <w:rsid w:val="00B26254"/>
    <w:rsid w:val="00B34C1C"/>
    <w:rsid w:val="00B44DAA"/>
    <w:rsid w:val="00B54298"/>
    <w:rsid w:val="00B60E9E"/>
    <w:rsid w:val="00B63607"/>
    <w:rsid w:val="00BB6DF2"/>
    <w:rsid w:val="00BC2783"/>
    <w:rsid w:val="00BC75B8"/>
    <w:rsid w:val="00BD017C"/>
    <w:rsid w:val="00BD3FA9"/>
    <w:rsid w:val="00BD4451"/>
    <w:rsid w:val="00BD4F67"/>
    <w:rsid w:val="00BE757D"/>
    <w:rsid w:val="00BF65CA"/>
    <w:rsid w:val="00C07794"/>
    <w:rsid w:val="00C10450"/>
    <w:rsid w:val="00C20FCF"/>
    <w:rsid w:val="00C230C8"/>
    <w:rsid w:val="00C32EC4"/>
    <w:rsid w:val="00C37530"/>
    <w:rsid w:val="00C37CC0"/>
    <w:rsid w:val="00C4304A"/>
    <w:rsid w:val="00C4451E"/>
    <w:rsid w:val="00C53A5D"/>
    <w:rsid w:val="00C6291C"/>
    <w:rsid w:val="00C743B0"/>
    <w:rsid w:val="00C81269"/>
    <w:rsid w:val="00C82EAE"/>
    <w:rsid w:val="00C843ED"/>
    <w:rsid w:val="00C843EF"/>
    <w:rsid w:val="00C87DEE"/>
    <w:rsid w:val="00C953D4"/>
    <w:rsid w:val="00C96510"/>
    <w:rsid w:val="00CA185D"/>
    <w:rsid w:val="00CA64E3"/>
    <w:rsid w:val="00CB3997"/>
    <w:rsid w:val="00CB50D8"/>
    <w:rsid w:val="00CD2B1A"/>
    <w:rsid w:val="00CE2F1D"/>
    <w:rsid w:val="00D0082E"/>
    <w:rsid w:val="00D07182"/>
    <w:rsid w:val="00D14452"/>
    <w:rsid w:val="00D1754C"/>
    <w:rsid w:val="00D20BF6"/>
    <w:rsid w:val="00D2609E"/>
    <w:rsid w:val="00D27493"/>
    <w:rsid w:val="00D32DB6"/>
    <w:rsid w:val="00D36B6C"/>
    <w:rsid w:val="00D37B3E"/>
    <w:rsid w:val="00D46D53"/>
    <w:rsid w:val="00D47108"/>
    <w:rsid w:val="00D57417"/>
    <w:rsid w:val="00D6325C"/>
    <w:rsid w:val="00D65053"/>
    <w:rsid w:val="00D7005C"/>
    <w:rsid w:val="00D73926"/>
    <w:rsid w:val="00D82429"/>
    <w:rsid w:val="00D86A65"/>
    <w:rsid w:val="00D92D3A"/>
    <w:rsid w:val="00D93EFC"/>
    <w:rsid w:val="00DA3CE3"/>
    <w:rsid w:val="00DA773A"/>
    <w:rsid w:val="00DB0971"/>
    <w:rsid w:val="00DC08D0"/>
    <w:rsid w:val="00DC34F1"/>
    <w:rsid w:val="00DC54C0"/>
    <w:rsid w:val="00DD04B9"/>
    <w:rsid w:val="00DD75C3"/>
    <w:rsid w:val="00DF21A8"/>
    <w:rsid w:val="00DF440E"/>
    <w:rsid w:val="00E02328"/>
    <w:rsid w:val="00E03298"/>
    <w:rsid w:val="00E063AA"/>
    <w:rsid w:val="00E14F95"/>
    <w:rsid w:val="00E17C14"/>
    <w:rsid w:val="00E20082"/>
    <w:rsid w:val="00E23DA1"/>
    <w:rsid w:val="00E25A17"/>
    <w:rsid w:val="00E26DD5"/>
    <w:rsid w:val="00E36620"/>
    <w:rsid w:val="00E415C3"/>
    <w:rsid w:val="00E4188B"/>
    <w:rsid w:val="00E44382"/>
    <w:rsid w:val="00E567E7"/>
    <w:rsid w:val="00E712D7"/>
    <w:rsid w:val="00E7641E"/>
    <w:rsid w:val="00E82946"/>
    <w:rsid w:val="00E866BF"/>
    <w:rsid w:val="00E95C37"/>
    <w:rsid w:val="00E96E60"/>
    <w:rsid w:val="00EA1239"/>
    <w:rsid w:val="00EA1EDE"/>
    <w:rsid w:val="00EA479F"/>
    <w:rsid w:val="00EA52C4"/>
    <w:rsid w:val="00EB6DA5"/>
    <w:rsid w:val="00EC0B87"/>
    <w:rsid w:val="00EC5648"/>
    <w:rsid w:val="00ED200D"/>
    <w:rsid w:val="00ED63C2"/>
    <w:rsid w:val="00EE3190"/>
    <w:rsid w:val="00EF3489"/>
    <w:rsid w:val="00EF67C7"/>
    <w:rsid w:val="00F0071C"/>
    <w:rsid w:val="00F070F5"/>
    <w:rsid w:val="00F157F0"/>
    <w:rsid w:val="00F2182C"/>
    <w:rsid w:val="00F25CF2"/>
    <w:rsid w:val="00F25F06"/>
    <w:rsid w:val="00F2612D"/>
    <w:rsid w:val="00F26E00"/>
    <w:rsid w:val="00F4416A"/>
    <w:rsid w:val="00F508BB"/>
    <w:rsid w:val="00F51AAD"/>
    <w:rsid w:val="00F66CA5"/>
    <w:rsid w:val="00F72596"/>
    <w:rsid w:val="00F73107"/>
    <w:rsid w:val="00F82A7C"/>
    <w:rsid w:val="00FA184F"/>
    <w:rsid w:val="00FB1301"/>
    <w:rsid w:val="00FB2503"/>
    <w:rsid w:val="00FC14BA"/>
    <w:rsid w:val="00FC37A7"/>
    <w:rsid w:val="00FC7395"/>
    <w:rsid w:val="00FE075F"/>
    <w:rsid w:val="00FE2B5A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31EC8"/>
  <w15:docId w15:val="{1C7B0424-1925-4578-B6BD-4ACBD22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B9"/>
    <w:pPr>
      <w:jc w:val="center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3EFC"/>
    <w:pPr>
      <w:keepNext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A4"/>
  </w:style>
  <w:style w:type="paragraph" w:styleId="Footer">
    <w:name w:val="footer"/>
    <w:basedOn w:val="Normal"/>
    <w:link w:val="FooterChar"/>
    <w:uiPriority w:val="99"/>
    <w:unhideWhenUsed/>
    <w:rsid w:val="000235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A4"/>
  </w:style>
  <w:style w:type="paragraph" w:styleId="BalloonText">
    <w:name w:val="Balloon Text"/>
    <w:basedOn w:val="Normal"/>
    <w:link w:val="BalloonTextChar"/>
    <w:uiPriority w:val="99"/>
    <w:semiHidden/>
    <w:unhideWhenUsed/>
    <w:rsid w:val="00023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5A4"/>
    <w:rPr>
      <w:rFonts w:ascii="Tahoma" w:hAnsi="Tahoma" w:cs="Tahoma"/>
      <w:sz w:val="16"/>
      <w:szCs w:val="16"/>
    </w:rPr>
  </w:style>
  <w:style w:type="character" w:styleId="Hyperlink">
    <w:name w:val="Hyperlink"/>
    <w:rsid w:val="000235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34F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A1239"/>
    <w:pPr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93EFC"/>
    <w:rPr>
      <w:rFonts w:ascii="Times New Roman" w:eastAsia="Times New Roman" w:hAnsi="Times New Roman"/>
      <w:sz w:val="24"/>
      <w:lang w:val="en-US" w:eastAsia="en-US"/>
    </w:rPr>
  </w:style>
  <w:style w:type="paragraph" w:styleId="PlainText">
    <w:name w:val="Plain Text"/>
    <w:basedOn w:val="Normal"/>
    <w:link w:val="PlainTextChar"/>
    <w:rsid w:val="00D93EFC"/>
    <w:pPr>
      <w:jc w:val="left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D93EFC"/>
    <w:rPr>
      <w:rFonts w:ascii="Courier New" w:eastAsia="Times New Roman" w:hAnsi="Courier New" w:cs="Courier New"/>
      <w:lang w:val="en-CA" w:eastAsia="en-CA"/>
    </w:rPr>
  </w:style>
  <w:style w:type="paragraph" w:styleId="BodyText2">
    <w:name w:val="Body Text 2"/>
    <w:basedOn w:val="Normal"/>
    <w:link w:val="BodyText2Char"/>
    <w:rsid w:val="000C26C2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C26C2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59"/>
    <w:rsid w:val="00E567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57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rsid w:val="0036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61FE3"/>
    <w:rPr>
      <w:rFonts w:ascii="Courier New" w:eastAsia="Times New Roman" w:hAnsi="Courier New" w:cs="Courier New"/>
      <w:lang w:val="en-US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997B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97B08"/>
    <w:rPr>
      <w:sz w:val="22"/>
      <w:szCs w:val="22"/>
      <w:lang w:eastAsia="en-US"/>
    </w:rPr>
  </w:style>
  <w:style w:type="paragraph" w:customStyle="1" w:styleId="CaracterCaracterCharCharCaracter">
    <w:name w:val="Caracter Caracter Char Char Caracter"/>
    <w:basedOn w:val="Normal"/>
    <w:rsid w:val="0091711F"/>
    <w:pPr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905B72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B07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6B078B"/>
    <w:pPr>
      <w:widowControl w:val="0"/>
      <w:autoSpaceDE w:val="0"/>
      <w:autoSpaceDN w:val="0"/>
      <w:spacing w:before="90" w:line="284" w:lineRule="exact"/>
      <w:ind w:left="1853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B078B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B078B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F1B"/>
    <w:rPr>
      <w:color w:val="605E5C"/>
      <w:shd w:val="clear" w:color="auto" w:fill="E1DFDD"/>
    </w:rPr>
  </w:style>
  <w:style w:type="character" w:customStyle="1" w:styleId="ln2nota1">
    <w:name w:val="ln2nota1"/>
    <w:rsid w:val="0060073D"/>
    <w:rPr>
      <w:rFonts w:ascii="Verdana" w:hAnsi="Verdana" w:hint="default"/>
    </w:rPr>
  </w:style>
  <w:style w:type="paragraph" w:styleId="BodyTextIndent">
    <w:name w:val="Body Text Indent"/>
    <w:basedOn w:val="Normal"/>
    <w:link w:val="BodyTextIndentChar"/>
    <w:rsid w:val="00D65053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D650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194DCD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194DCD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florentina.nastase@mmediu.ro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11E7-0140-4B06-958C-5CC747D3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14751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TEOBI</dc:creator>
  <cp:lastModifiedBy>Florentina Nastase</cp:lastModifiedBy>
  <cp:revision>4</cp:revision>
  <cp:lastPrinted>2022-08-19T10:38:00Z</cp:lastPrinted>
  <dcterms:created xsi:type="dcterms:W3CDTF">2022-08-22T13:41:00Z</dcterms:created>
  <dcterms:modified xsi:type="dcterms:W3CDTF">2022-08-23T10:49:00Z</dcterms:modified>
</cp:coreProperties>
</file>